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2E1E1D" w14:textId="156251FD" w:rsidR="00E43B51" w:rsidRDefault="00000000">
      <w:pPr>
        <w:spacing w:before="74" w:line="207" w:lineRule="exact"/>
        <w:ind w:right="135"/>
        <w:jc w:val="right"/>
        <w:rPr>
          <w:sz w:val="18"/>
        </w:rPr>
      </w:pPr>
      <w:r>
        <w:rPr>
          <w:sz w:val="18"/>
        </w:rPr>
        <w:t>Załącznik</w:t>
      </w:r>
      <w:r>
        <w:rPr>
          <w:spacing w:val="-3"/>
          <w:sz w:val="18"/>
        </w:rPr>
        <w:t xml:space="preserve"> </w:t>
      </w:r>
      <w:r>
        <w:rPr>
          <w:sz w:val="18"/>
        </w:rPr>
        <w:t>do</w:t>
      </w:r>
      <w:r>
        <w:rPr>
          <w:spacing w:val="-7"/>
          <w:sz w:val="18"/>
        </w:rPr>
        <w:t xml:space="preserve"> </w:t>
      </w:r>
      <w:r>
        <w:rPr>
          <w:sz w:val="18"/>
        </w:rPr>
        <w:t>Zarządzenia</w:t>
      </w:r>
      <w:r>
        <w:rPr>
          <w:spacing w:val="-5"/>
          <w:sz w:val="18"/>
        </w:rPr>
        <w:t xml:space="preserve"> </w:t>
      </w:r>
      <w:r>
        <w:rPr>
          <w:sz w:val="18"/>
        </w:rPr>
        <w:t>nr</w:t>
      </w:r>
      <w:r>
        <w:rPr>
          <w:spacing w:val="-2"/>
          <w:sz w:val="18"/>
        </w:rPr>
        <w:t xml:space="preserve"> </w:t>
      </w:r>
      <w:r w:rsidR="00FF27EF">
        <w:rPr>
          <w:spacing w:val="-2"/>
          <w:sz w:val="18"/>
        </w:rPr>
        <w:t>3/2026</w:t>
      </w:r>
      <w:r w:rsidR="00B77778">
        <w:rPr>
          <w:sz w:val="18"/>
        </w:rPr>
        <w:t xml:space="preserve"> </w:t>
      </w:r>
      <w:r w:rsidR="00A744FB">
        <w:rPr>
          <w:sz w:val="18"/>
        </w:rPr>
        <w:t>Dyrektora Centrum Usług Społecznych Gminy Lubaczów</w:t>
      </w:r>
    </w:p>
    <w:p w14:paraId="6145FB3A" w14:textId="6E143A2B" w:rsidR="00E43B51" w:rsidRDefault="00000000">
      <w:pPr>
        <w:ind w:left="6347" w:right="136" w:firstLine="1592"/>
        <w:jc w:val="right"/>
        <w:rPr>
          <w:sz w:val="18"/>
        </w:rPr>
      </w:pPr>
      <w:r w:rsidRPr="00FF27EF">
        <w:rPr>
          <w:sz w:val="18"/>
        </w:rPr>
        <w:t>z</w:t>
      </w:r>
      <w:r w:rsidRPr="00FF27EF">
        <w:rPr>
          <w:spacing w:val="-7"/>
          <w:sz w:val="18"/>
        </w:rPr>
        <w:t xml:space="preserve"> </w:t>
      </w:r>
      <w:r w:rsidRPr="00FF27EF">
        <w:rPr>
          <w:sz w:val="18"/>
        </w:rPr>
        <w:t>dnia</w:t>
      </w:r>
      <w:r w:rsidR="00DA6641" w:rsidRPr="00FF27EF">
        <w:rPr>
          <w:sz w:val="18"/>
        </w:rPr>
        <w:t xml:space="preserve"> 15.04.2026 </w:t>
      </w:r>
      <w:r w:rsidRPr="00FF27EF">
        <w:rPr>
          <w:sz w:val="18"/>
        </w:rPr>
        <w:t>r.</w:t>
      </w:r>
      <w:r>
        <w:rPr>
          <w:sz w:val="18"/>
        </w:rPr>
        <w:t xml:space="preserve"> </w:t>
      </w:r>
      <w:r w:rsidR="00DA6641">
        <w:rPr>
          <w:sz w:val="18"/>
        </w:rPr>
        <w:br/>
      </w:r>
      <w:r>
        <w:rPr>
          <w:sz w:val="18"/>
        </w:rPr>
        <w:t>w</w:t>
      </w:r>
      <w:r>
        <w:rPr>
          <w:spacing w:val="-6"/>
          <w:sz w:val="18"/>
        </w:rPr>
        <w:t xml:space="preserve"> </w:t>
      </w:r>
      <w:r>
        <w:rPr>
          <w:sz w:val="18"/>
        </w:rPr>
        <w:t>sprawie</w:t>
      </w:r>
      <w:r>
        <w:rPr>
          <w:spacing w:val="-9"/>
          <w:sz w:val="18"/>
        </w:rPr>
        <w:t xml:space="preserve"> </w:t>
      </w:r>
      <w:r>
        <w:rPr>
          <w:sz w:val="18"/>
        </w:rPr>
        <w:t>wprowadzenia</w:t>
      </w:r>
      <w:r>
        <w:rPr>
          <w:spacing w:val="-8"/>
          <w:sz w:val="18"/>
        </w:rPr>
        <w:t xml:space="preserve"> </w:t>
      </w:r>
      <w:r>
        <w:rPr>
          <w:sz w:val="18"/>
        </w:rPr>
        <w:t>regulaminu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rekrutacji</w:t>
      </w:r>
    </w:p>
    <w:p w14:paraId="54C3BEDB" w14:textId="77777777" w:rsidR="00E43B51" w:rsidRDefault="00000000">
      <w:pPr>
        <w:spacing w:before="3"/>
        <w:ind w:right="134"/>
        <w:jc w:val="right"/>
        <w:rPr>
          <w:spacing w:val="-2"/>
          <w:sz w:val="18"/>
        </w:rPr>
      </w:pPr>
      <w:r>
        <w:rPr>
          <w:sz w:val="18"/>
        </w:rPr>
        <w:t>do</w:t>
      </w:r>
      <w:r>
        <w:rPr>
          <w:spacing w:val="-5"/>
          <w:sz w:val="18"/>
        </w:rPr>
        <w:t xml:space="preserve"> </w:t>
      </w:r>
      <w:r>
        <w:rPr>
          <w:sz w:val="18"/>
        </w:rPr>
        <w:t>Centrum</w:t>
      </w:r>
      <w:r>
        <w:rPr>
          <w:spacing w:val="-4"/>
          <w:sz w:val="18"/>
        </w:rPr>
        <w:t xml:space="preserve"> </w:t>
      </w:r>
      <w:r>
        <w:rPr>
          <w:sz w:val="18"/>
        </w:rPr>
        <w:t>Opiekuńczo-Mieszkalnego</w:t>
      </w:r>
      <w:r>
        <w:rPr>
          <w:spacing w:val="-5"/>
          <w:sz w:val="18"/>
        </w:rPr>
        <w:t xml:space="preserve"> </w:t>
      </w:r>
      <w:r>
        <w:rPr>
          <w:sz w:val="18"/>
        </w:rPr>
        <w:t>w</w:t>
      </w:r>
      <w:r>
        <w:rPr>
          <w:spacing w:val="-11"/>
          <w:sz w:val="18"/>
        </w:rPr>
        <w:t xml:space="preserve"> </w:t>
      </w:r>
      <w:r w:rsidR="00B74E6E">
        <w:rPr>
          <w:spacing w:val="-2"/>
          <w:sz w:val="18"/>
        </w:rPr>
        <w:t>Wólce Krowickiej</w:t>
      </w:r>
    </w:p>
    <w:p w14:paraId="64CE1D81" w14:textId="77777777" w:rsidR="00B77778" w:rsidRDefault="00B77778">
      <w:pPr>
        <w:spacing w:before="3"/>
        <w:ind w:right="134"/>
        <w:jc w:val="right"/>
        <w:rPr>
          <w:sz w:val="18"/>
        </w:rPr>
      </w:pPr>
    </w:p>
    <w:p w14:paraId="20F53598" w14:textId="77777777" w:rsidR="00E26E1E" w:rsidRDefault="00E26E1E" w:rsidP="00E26E1E">
      <w:pPr>
        <w:spacing w:before="137"/>
        <w:ind w:left="318" w:right="324"/>
        <w:jc w:val="center"/>
      </w:pPr>
      <w:r w:rsidRPr="00E26E1E">
        <w:t xml:space="preserve"> </w:t>
      </w:r>
    </w:p>
    <w:p w14:paraId="49D3D020" w14:textId="4253B936" w:rsidR="00E26E1E" w:rsidRDefault="00E26E1E" w:rsidP="00E26E1E">
      <w:pPr>
        <w:spacing w:before="137"/>
        <w:ind w:left="318" w:right="324"/>
        <w:jc w:val="center"/>
        <w:rPr>
          <w:b/>
          <w:sz w:val="24"/>
        </w:rPr>
      </w:pPr>
      <w:r w:rsidRPr="00E26E1E">
        <w:rPr>
          <w:b/>
          <w:sz w:val="24"/>
        </w:rPr>
        <w:t>Regulamin rekrutacji mieszkańca</w:t>
      </w:r>
    </w:p>
    <w:p w14:paraId="1578A2D1" w14:textId="79F18A4E" w:rsidR="00E43B51" w:rsidRDefault="00E26E1E" w:rsidP="00E26E1E">
      <w:pPr>
        <w:spacing w:before="137"/>
        <w:ind w:left="318" w:right="324"/>
        <w:jc w:val="center"/>
        <w:rPr>
          <w:b/>
          <w:spacing w:val="-2"/>
          <w:sz w:val="24"/>
        </w:rPr>
      </w:pPr>
      <w:r>
        <w:rPr>
          <w:b/>
          <w:sz w:val="24"/>
        </w:rPr>
        <w:t xml:space="preserve">do </w:t>
      </w:r>
      <w:r w:rsidRPr="00E26E1E">
        <w:rPr>
          <w:b/>
          <w:sz w:val="24"/>
        </w:rPr>
        <w:t xml:space="preserve">Centrum Opiekuńczo-Mieszkalnego w </w:t>
      </w:r>
      <w:r w:rsidR="00B74E6E">
        <w:rPr>
          <w:b/>
          <w:spacing w:val="-2"/>
          <w:sz w:val="24"/>
        </w:rPr>
        <w:t>Wólce Krowickiej</w:t>
      </w:r>
    </w:p>
    <w:p w14:paraId="7E896E49" w14:textId="77777777" w:rsidR="00E26E1E" w:rsidRDefault="00E26E1E">
      <w:pPr>
        <w:spacing w:before="137"/>
        <w:ind w:left="318" w:right="324"/>
        <w:jc w:val="center"/>
        <w:rPr>
          <w:b/>
          <w:spacing w:val="-2"/>
          <w:sz w:val="24"/>
        </w:rPr>
      </w:pPr>
    </w:p>
    <w:p w14:paraId="18DA113F" w14:textId="77777777" w:rsidR="00E26E1E" w:rsidRDefault="00E26E1E" w:rsidP="00E26E1E">
      <w:pPr>
        <w:spacing w:before="137"/>
        <w:ind w:left="318" w:right="324"/>
        <w:jc w:val="center"/>
        <w:rPr>
          <w:b/>
          <w:spacing w:val="-2"/>
          <w:sz w:val="24"/>
        </w:rPr>
      </w:pPr>
      <w:r w:rsidRPr="00E26E1E">
        <w:rPr>
          <w:b/>
          <w:spacing w:val="-2"/>
          <w:sz w:val="24"/>
        </w:rPr>
        <w:t>§ 1. Postanowienia ogólne.</w:t>
      </w:r>
    </w:p>
    <w:p w14:paraId="453535E2" w14:textId="77777777" w:rsidR="004456ED" w:rsidRDefault="004456ED" w:rsidP="00E26E1E">
      <w:pPr>
        <w:spacing w:before="137"/>
        <w:ind w:left="318" w:right="324"/>
        <w:jc w:val="center"/>
        <w:rPr>
          <w:b/>
          <w:spacing w:val="-2"/>
          <w:sz w:val="24"/>
        </w:rPr>
      </w:pPr>
    </w:p>
    <w:p w14:paraId="14AD2440" w14:textId="698F4C92" w:rsidR="00E26E1E" w:rsidRPr="00E26E1E" w:rsidRDefault="00E26E1E" w:rsidP="004456ED">
      <w:pPr>
        <w:spacing w:after="120"/>
        <w:jc w:val="both"/>
        <w:rPr>
          <w:bCs/>
          <w:spacing w:val="-2"/>
          <w:sz w:val="24"/>
        </w:rPr>
      </w:pPr>
      <w:r w:rsidRPr="00E26E1E">
        <w:rPr>
          <w:bCs/>
          <w:spacing w:val="-2"/>
          <w:sz w:val="24"/>
        </w:rPr>
        <w:t xml:space="preserve">1. Centrum Opiekuńczo – Mieszkalne w </w:t>
      </w:r>
      <w:r>
        <w:rPr>
          <w:bCs/>
          <w:spacing w:val="-2"/>
          <w:sz w:val="24"/>
        </w:rPr>
        <w:t xml:space="preserve">Wólce Krowickiej </w:t>
      </w:r>
      <w:r w:rsidRPr="00E26E1E">
        <w:rPr>
          <w:bCs/>
          <w:spacing w:val="-2"/>
          <w:sz w:val="24"/>
        </w:rPr>
        <w:t>jest jednostką organizacyjną</w:t>
      </w:r>
      <w:r w:rsidR="004456ED">
        <w:rPr>
          <w:bCs/>
          <w:spacing w:val="-2"/>
          <w:sz w:val="24"/>
        </w:rPr>
        <w:t xml:space="preserve"> </w:t>
      </w:r>
      <w:r w:rsidRPr="00E26E1E">
        <w:rPr>
          <w:bCs/>
          <w:spacing w:val="-2"/>
          <w:sz w:val="24"/>
        </w:rPr>
        <w:t>pomocy społecznej, realizuje zadania z zakresu pomocy społecznej na terenie Gminy</w:t>
      </w:r>
      <w:r w:rsidR="004456ED">
        <w:rPr>
          <w:bCs/>
          <w:spacing w:val="-2"/>
          <w:sz w:val="24"/>
        </w:rPr>
        <w:t xml:space="preserve"> </w:t>
      </w:r>
      <w:r>
        <w:rPr>
          <w:bCs/>
          <w:spacing w:val="-2"/>
          <w:sz w:val="24"/>
        </w:rPr>
        <w:t>Lubaczów</w:t>
      </w:r>
      <w:r w:rsidR="004456ED">
        <w:rPr>
          <w:bCs/>
          <w:spacing w:val="-2"/>
          <w:sz w:val="24"/>
        </w:rPr>
        <w:t>.</w:t>
      </w:r>
    </w:p>
    <w:p w14:paraId="51545FC6" w14:textId="77777777" w:rsidR="00E26E1E" w:rsidRPr="00E26E1E" w:rsidRDefault="00E26E1E" w:rsidP="004456ED">
      <w:pPr>
        <w:spacing w:after="120"/>
        <w:jc w:val="both"/>
        <w:rPr>
          <w:bCs/>
          <w:spacing w:val="-2"/>
          <w:sz w:val="24"/>
        </w:rPr>
      </w:pPr>
      <w:r w:rsidRPr="00E26E1E">
        <w:rPr>
          <w:bCs/>
          <w:spacing w:val="-2"/>
          <w:sz w:val="24"/>
        </w:rPr>
        <w:t>2. Ilekroć jest mowa o:</w:t>
      </w:r>
    </w:p>
    <w:p w14:paraId="51A20962" w14:textId="41574BA3" w:rsidR="00E26E1E" w:rsidRPr="00E26E1E" w:rsidRDefault="00E26E1E" w:rsidP="004456ED">
      <w:pPr>
        <w:spacing w:after="120"/>
        <w:jc w:val="both"/>
        <w:rPr>
          <w:bCs/>
          <w:spacing w:val="-2"/>
          <w:sz w:val="24"/>
        </w:rPr>
      </w:pPr>
      <w:r w:rsidRPr="00E26E1E">
        <w:rPr>
          <w:bCs/>
          <w:spacing w:val="-2"/>
          <w:sz w:val="24"/>
        </w:rPr>
        <w:t>1) Regulaminie – należy przez to rozumieć Regulamin rekrutacji mieszkańca Centrum</w:t>
      </w:r>
      <w:r w:rsidR="004456ED">
        <w:rPr>
          <w:bCs/>
          <w:spacing w:val="-2"/>
          <w:sz w:val="24"/>
        </w:rPr>
        <w:t xml:space="preserve"> </w:t>
      </w:r>
      <w:r w:rsidRPr="00E26E1E">
        <w:rPr>
          <w:bCs/>
          <w:spacing w:val="-2"/>
          <w:sz w:val="24"/>
        </w:rPr>
        <w:t xml:space="preserve">Opiekuńczo - Mieszkalnego w </w:t>
      </w:r>
      <w:r w:rsidR="004456ED">
        <w:rPr>
          <w:bCs/>
          <w:spacing w:val="-2"/>
          <w:sz w:val="24"/>
        </w:rPr>
        <w:t>Wólce Krowickiej;</w:t>
      </w:r>
    </w:p>
    <w:p w14:paraId="795E41B6" w14:textId="7F139739" w:rsidR="00E26E1E" w:rsidRPr="00E26E1E" w:rsidRDefault="00E26E1E" w:rsidP="004456ED">
      <w:pPr>
        <w:spacing w:after="120"/>
        <w:jc w:val="both"/>
        <w:rPr>
          <w:bCs/>
          <w:spacing w:val="-2"/>
          <w:sz w:val="24"/>
        </w:rPr>
      </w:pPr>
      <w:r w:rsidRPr="00E26E1E">
        <w:rPr>
          <w:bCs/>
          <w:spacing w:val="-2"/>
          <w:sz w:val="24"/>
        </w:rPr>
        <w:t>2) Centrum – należy przez to rozumieć Centrum Opiekuńczo - Mieszkalne w</w:t>
      </w:r>
      <w:r w:rsidR="004456ED" w:rsidRPr="004456ED">
        <w:rPr>
          <w:bCs/>
          <w:spacing w:val="-2"/>
          <w:sz w:val="24"/>
        </w:rPr>
        <w:t xml:space="preserve"> Wólce Krowickiej</w:t>
      </w:r>
      <w:r w:rsidRPr="00E26E1E">
        <w:rPr>
          <w:bCs/>
          <w:spacing w:val="-2"/>
          <w:sz w:val="24"/>
        </w:rPr>
        <w:t>;</w:t>
      </w:r>
    </w:p>
    <w:p w14:paraId="53CBEA92" w14:textId="37D4639F" w:rsidR="00E26E1E" w:rsidRPr="00E26E1E" w:rsidRDefault="00E26E1E" w:rsidP="004456ED">
      <w:pPr>
        <w:spacing w:after="120"/>
        <w:jc w:val="both"/>
        <w:rPr>
          <w:bCs/>
          <w:spacing w:val="-2"/>
          <w:sz w:val="24"/>
        </w:rPr>
      </w:pPr>
      <w:r w:rsidRPr="00E26E1E">
        <w:rPr>
          <w:bCs/>
          <w:spacing w:val="-2"/>
          <w:sz w:val="24"/>
        </w:rPr>
        <w:t>3) Kierowniku – należy przez to rozumieć Kierownika Centrum Opiekuńczo – Mieszkalnego</w:t>
      </w:r>
      <w:r w:rsidR="00452B9F">
        <w:rPr>
          <w:bCs/>
          <w:spacing w:val="-2"/>
          <w:sz w:val="24"/>
        </w:rPr>
        <w:t xml:space="preserve"> </w:t>
      </w:r>
      <w:r w:rsidRPr="00E26E1E">
        <w:rPr>
          <w:bCs/>
          <w:spacing w:val="-2"/>
          <w:sz w:val="24"/>
        </w:rPr>
        <w:t>w</w:t>
      </w:r>
      <w:r w:rsidR="004456ED" w:rsidRPr="004456ED">
        <w:rPr>
          <w:bCs/>
          <w:spacing w:val="-2"/>
          <w:sz w:val="24"/>
        </w:rPr>
        <w:t xml:space="preserve"> Wólce Krowickiej</w:t>
      </w:r>
      <w:r w:rsidRPr="00E26E1E">
        <w:rPr>
          <w:bCs/>
          <w:spacing w:val="-2"/>
          <w:sz w:val="24"/>
        </w:rPr>
        <w:t>;</w:t>
      </w:r>
    </w:p>
    <w:p w14:paraId="4B3AA4C0" w14:textId="41B4B285" w:rsidR="00E26E1E" w:rsidRPr="00E26E1E" w:rsidRDefault="00E26E1E" w:rsidP="004456ED">
      <w:pPr>
        <w:spacing w:after="120"/>
        <w:jc w:val="both"/>
        <w:rPr>
          <w:bCs/>
          <w:spacing w:val="-2"/>
          <w:sz w:val="24"/>
        </w:rPr>
      </w:pPr>
      <w:r w:rsidRPr="00E26E1E">
        <w:rPr>
          <w:bCs/>
          <w:spacing w:val="-2"/>
          <w:sz w:val="24"/>
        </w:rPr>
        <w:t>4) Mieszkańcach – należy przez to rozumieć osoby przebywające w Centrum Opiekuńczo</w:t>
      </w:r>
      <w:r w:rsidR="004456ED">
        <w:rPr>
          <w:bCs/>
          <w:spacing w:val="-2"/>
          <w:sz w:val="24"/>
        </w:rPr>
        <w:t xml:space="preserve"> </w:t>
      </w:r>
      <w:r w:rsidRPr="00E26E1E">
        <w:rPr>
          <w:bCs/>
          <w:spacing w:val="-2"/>
          <w:sz w:val="24"/>
        </w:rPr>
        <w:t>- Mieszkalnym w</w:t>
      </w:r>
      <w:r w:rsidR="004456ED" w:rsidRPr="004456ED">
        <w:rPr>
          <w:bCs/>
          <w:spacing w:val="-2"/>
          <w:sz w:val="24"/>
        </w:rPr>
        <w:t xml:space="preserve"> Wólce Krowickiej</w:t>
      </w:r>
      <w:r w:rsidRPr="00E26E1E">
        <w:rPr>
          <w:bCs/>
          <w:spacing w:val="-2"/>
          <w:sz w:val="24"/>
        </w:rPr>
        <w:t>, tj. uczestników Programu Ministerstwa Rodziny,</w:t>
      </w:r>
      <w:r w:rsidR="004456ED">
        <w:rPr>
          <w:bCs/>
          <w:spacing w:val="-2"/>
          <w:sz w:val="24"/>
        </w:rPr>
        <w:t xml:space="preserve"> </w:t>
      </w:r>
      <w:r w:rsidRPr="00E26E1E">
        <w:rPr>
          <w:bCs/>
          <w:spacing w:val="-2"/>
          <w:sz w:val="24"/>
        </w:rPr>
        <w:t>Pracy i Polityki Społecznej pn. „Centra Opiekuńczo-Mieszkalne” lub w przypadku</w:t>
      </w:r>
      <w:r w:rsidR="004456ED">
        <w:rPr>
          <w:bCs/>
          <w:spacing w:val="-2"/>
          <w:sz w:val="24"/>
        </w:rPr>
        <w:t xml:space="preserve"> </w:t>
      </w:r>
      <w:r w:rsidRPr="00E26E1E">
        <w:rPr>
          <w:bCs/>
          <w:spacing w:val="-2"/>
          <w:sz w:val="24"/>
        </w:rPr>
        <w:t>zakończenia programu, osoby przebywające</w:t>
      </w:r>
      <w:r w:rsidR="004456ED">
        <w:rPr>
          <w:bCs/>
          <w:spacing w:val="-2"/>
          <w:sz w:val="24"/>
        </w:rPr>
        <w:br/>
      </w:r>
      <w:r w:rsidRPr="00E26E1E">
        <w:rPr>
          <w:bCs/>
          <w:spacing w:val="-2"/>
          <w:sz w:val="24"/>
        </w:rPr>
        <w:t>w Centrum Opiekuńczo – Mieszkalnym</w:t>
      </w:r>
      <w:r w:rsidR="004456ED">
        <w:rPr>
          <w:bCs/>
          <w:spacing w:val="-2"/>
          <w:sz w:val="24"/>
        </w:rPr>
        <w:t xml:space="preserve"> </w:t>
      </w:r>
      <w:r w:rsidRPr="00E26E1E">
        <w:rPr>
          <w:bCs/>
          <w:spacing w:val="-2"/>
          <w:sz w:val="24"/>
        </w:rPr>
        <w:t>w</w:t>
      </w:r>
      <w:r w:rsidR="004456ED" w:rsidRPr="004456ED">
        <w:rPr>
          <w:bCs/>
          <w:spacing w:val="-2"/>
          <w:sz w:val="24"/>
        </w:rPr>
        <w:t xml:space="preserve"> Wólce Krowickiej</w:t>
      </w:r>
      <w:r w:rsidRPr="00E26E1E">
        <w:rPr>
          <w:bCs/>
          <w:spacing w:val="-2"/>
          <w:sz w:val="24"/>
        </w:rPr>
        <w:t>;</w:t>
      </w:r>
    </w:p>
    <w:p w14:paraId="5F3D168D" w14:textId="3F7BB508" w:rsidR="00E26E1E" w:rsidRPr="00E26E1E" w:rsidRDefault="00E26E1E" w:rsidP="004456ED">
      <w:pPr>
        <w:spacing w:after="120"/>
        <w:jc w:val="both"/>
        <w:rPr>
          <w:bCs/>
          <w:spacing w:val="-2"/>
          <w:sz w:val="24"/>
        </w:rPr>
      </w:pPr>
      <w:r w:rsidRPr="00E26E1E">
        <w:rPr>
          <w:bCs/>
          <w:spacing w:val="-2"/>
          <w:sz w:val="24"/>
        </w:rPr>
        <w:t>5) Programie – należy przez to rozumieć Program „Centra Opiekuńczo-Mieszkalne”</w:t>
      </w:r>
      <w:r w:rsidR="004456ED">
        <w:rPr>
          <w:bCs/>
          <w:spacing w:val="-2"/>
          <w:sz w:val="24"/>
        </w:rPr>
        <w:t xml:space="preserve"> </w:t>
      </w:r>
      <w:r w:rsidRPr="00E26E1E">
        <w:rPr>
          <w:bCs/>
          <w:spacing w:val="-2"/>
          <w:sz w:val="24"/>
        </w:rPr>
        <w:t>Ministerstwa Rodziny, Pracy i Polityki Społecznej;</w:t>
      </w:r>
    </w:p>
    <w:p w14:paraId="39128776" w14:textId="68B6F030" w:rsidR="00E26E1E" w:rsidRPr="00E26E1E" w:rsidRDefault="00E26E1E" w:rsidP="004456ED">
      <w:pPr>
        <w:spacing w:after="120"/>
        <w:jc w:val="both"/>
        <w:rPr>
          <w:bCs/>
          <w:spacing w:val="-2"/>
          <w:sz w:val="24"/>
        </w:rPr>
      </w:pPr>
      <w:r w:rsidRPr="00E26E1E">
        <w:rPr>
          <w:bCs/>
          <w:spacing w:val="-2"/>
          <w:sz w:val="24"/>
        </w:rPr>
        <w:t>3. Centrum zapewnia mieszkańcom wyżywienie (minimum trzy posiłki dziennie w pobycie</w:t>
      </w:r>
      <w:r w:rsidR="004456ED">
        <w:rPr>
          <w:bCs/>
          <w:spacing w:val="-2"/>
          <w:sz w:val="24"/>
        </w:rPr>
        <w:t xml:space="preserve"> </w:t>
      </w:r>
      <w:r w:rsidRPr="00E26E1E">
        <w:rPr>
          <w:bCs/>
          <w:spacing w:val="-2"/>
          <w:sz w:val="24"/>
        </w:rPr>
        <w:t>całodobowym tj. śniadanie, obiad, kolację oraz dwa posiłki dziennie w pobycie dziennym</w:t>
      </w:r>
      <w:r w:rsidR="004456ED">
        <w:rPr>
          <w:bCs/>
          <w:spacing w:val="-2"/>
          <w:sz w:val="24"/>
        </w:rPr>
        <w:t xml:space="preserve"> </w:t>
      </w:r>
      <w:r w:rsidRPr="00E26E1E">
        <w:rPr>
          <w:bCs/>
          <w:spacing w:val="-2"/>
          <w:sz w:val="24"/>
        </w:rPr>
        <w:t>tj. śniadanie i obiad),</w:t>
      </w:r>
      <w:r w:rsidR="004456ED">
        <w:rPr>
          <w:bCs/>
          <w:spacing w:val="-2"/>
          <w:sz w:val="24"/>
        </w:rPr>
        <w:br/>
      </w:r>
      <w:r w:rsidRPr="00E26E1E">
        <w:rPr>
          <w:bCs/>
          <w:spacing w:val="-2"/>
          <w:sz w:val="24"/>
        </w:rPr>
        <w:t>z uwzględnieniem zaleceń diety wynikających ze stanu zdrowia.</w:t>
      </w:r>
    </w:p>
    <w:p w14:paraId="73C38B05" w14:textId="4E6E91AA" w:rsidR="00E26E1E" w:rsidRPr="00E26E1E" w:rsidRDefault="00E26E1E" w:rsidP="004456ED">
      <w:pPr>
        <w:spacing w:after="120"/>
        <w:jc w:val="both"/>
        <w:rPr>
          <w:bCs/>
          <w:spacing w:val="-2"/>
          <w:sz w:val="24"/>
        </w:rPr>
      </w:pPr>
      <w:r w:rsidRPr="00E26E1E">
        <w:rPr>
          <w:bCs/>
          <w:spacing w:val="-2"/>
          <w:sz w:val="24"/>
        </w:rPr>
        <w:t>4. Przyjęcie do Centrum odbywa się na podstawie decyzji administracyjnej wydawanej przez</w:t>
      </w:r>
      <w:r w:rsidR="004456ED">
        <w:rPr>
          <w:bCs/>
          <w:spacing w:val="-2"/>
          <w:sz w:val="24"/>
        </w:rPr>
        <w:t xml:space="preserve"> </w:t>
      </w:r>
      <w:r w:rsidR="00B97206" w:rsidRPr="00B97206">
        <w:rPr>
          <w:bCs/>
          <w:spacing w:val="-2"/>
          <w:sz w:val="24"/>
        </w:rPr>
        <w:t>Dyrektor</w:t>
      </w:r>
      <w:r w:rsidR="00B97206">
        <w:rPr>
          <w:bCs/>
          <w:spacing w:val="-2"/>
          <w:sz w:val="24"/>
        </w:rPr>
        <w:t>a</w:t>
      </w:r>
      <w:r w:rsidR="00B97206" w:rsidRPr="00B97206">
        <w:rPr>
          <w:bCs/>
          <w:spacing w:val="-2"/>
          <w:sz w:val="24"/>
        </w:rPr>
        <w:t xml:space="preserve"> Centrum Usług Społecznych Gminy Lubaczów </w:t>
      </w:r>
      <w:r w:rsidR="00B97206">
        <w:rPr>
          <w:bCs/>
          <w:spacing w:val="-2"/>
          <w:sz w:val="24"/>
        </w:rPr>
        <w:t xml:space="preserve">działającego w imieniu </w:t>
      </w:r>
      <w:r w:rsidR="004456ED">
        <w:rPr>
          <w:bCs/>
          <w:spacing w:val="-2"/>
          <w:sz w:val="24"/>
        </w:rPr>
        <w:t>Wójta Gminy Lubaczów</w:t>
      </w:r>
      <w:r w:rsidR="00B97206">
        <w:rPr>
          <w:bCs/>
          <w:spacing w:val="-2"/>
          <w:sz w:val="24"/>
        </w:rPr>
        <w:t>.</w:t>
      </w:r>
    </w:p>
    <w:p w14:paraId="71688C7D" w14:textId="03C99FA7" w:rsidR="00E26E1E" w:rsidRPr="00E26E1E" w:rsidRDefault="00E26E1E" w:rsidP="004456ED">
      <w:pPr>
        <w:spacing w:after="120"/>
        <w:jc w:val="both"/>
        <w:rPr>
          <w:bCs/>
          <w:spacing w:val="-2"/>
          <w:sz w:val="24"/>
        </w:rPr>
      </w:pPr>
      <w:r w:rsidRPr="00E26E1E">
        <w:rPr>
          <w:bCs/>
          <w:spacing w:val="-2"/>
          <w:sz w:val="24"/>
        </w:rPr>
        <w:t>5. Zasady ogólne postępowania rekrutacyjnego opierają się na treści art. 51 ustawy z dnia 12</w:t>
      </w:r>
      <w:r w:rsidR="004456ED">
        <w:rPr>
          <w:bCs/>
          <w:spacing w:val="-2"/>
          <w:sz w:val="24"/>
        </w:rPr>
        <w:t xml:space="preserve"> </w:t>
      </w:r>
      <w:r w:rsidRPr="00E26E1E">
        <w:rPr>
          <w:bCs/>
          <w:spacing w:val="-2"/>
          <w:sz w:val="24"/>
        </w:rPr>
        <w:t>marca 2004 roku o pomocy społecznej (</w:t>
      </w:r>
      <w:r w:rsidR="006A62F0" w:rsidRPr="006A62F0">
        <w:rPr>
          <w:bCs/>
          <w:spacing w:val="-2"/>
          <w:sz w:val="24"/>
        </w:rPr>
        <w:t xml:space="preserve">t. j. Dz. U. z 2025 r., poz. 1214 z </w:t>
      </w:r>
      <w:proofErr w:type="spellStart"/>
      <w:r w:rsidR="006A62F0" w:rsidRPr="006A62F0">
        <w:rPr>
          <w:bCs/>
          <w:spacing w:val="-2"/>
          <w:sz w:val="24"/>
        </w:rPr>
        <w:t>późn</w:t>
      </w:r>
      <w:proofErr w:type="spellEnd"/>
      <w:r w:rsidR="006A62F0" w:rsidRPr="006A62F0">
        <w:rPr>
          <w:bCs/>
          <w:spacing w:val="-2"/>
          <w:sz w:val="24"/>
        </w:rPr>
        <w:t>. zm.</w:t>
      </w:r>
      <w:r w:rsidRPr="00E26E1E">
        <w:rPr>
          <w:bCs/>
          <w:spacing w:val="-2"/>
          <w:sz w:val="24"/>
        </w:rPr>
        <w:t>).</w:t>
      </w:r>
    </w:p>
    <w:p w14:paraId="7337AFAE" w14:textId="5AC1288A" w:rsidR="00E26E1E" w:rsidRPr="00E26E1E" w:rsidRDefault="00E26E1E" w:rsidP="004456ED">
      <w:pPr>
        <w:spacing w:after="120"/>
        <w:jc w:val="both"/>
        <w:rPr>
          <w:bCs/>
          <w:spacing w:val="-2"/>
          <w:sz w:val="24"/>
        </w:rPr>
      </w:pPr>
      <w:r w:rsidRPr="00E26E1E">
        <w:rPr>
          <w:bCs/>
          <w:spacing w:val="-2"/>
          <w:sz w:val="24"/>
        </w:rPr>
        <w:t>6. Centrum przeznaczone jest dla dorosłych osób niepełnosprawnych ze znacznym</w:t>
      </w:r>
      <w:r w:rsidR="004456ED">
        <w:rPr>
          <w:bCs/>
          <w:spacing w:val="-2"/>
          <w:sz w:val="24"/>
        </w:rPr>
        <w:t xml:space="preserve"> </w:t>
      </w:r>
      <w:r w:rsidRPr="00E26E1E">
        <w:rPr>
          <w:bCs/>
          <w:spacing w:val="-2"/>
          <w:sz w:val="24"/>
        </w:rPr>
        <w:t>i umiarkowanym stopniem niepełnosprawności, o których mowa w ustawie z dnia 27</w:t>
      </w:r>
      <w:r w:rsidR="004456ED">
        <w:rPr>
          <w:bCs/>
          <w:spacing w:val="-2"/>
          <w:sz w:val="24"/>
        </w:rPr>
        <w:t xml:space="preserve"> </w:t>
      </w:r>
      <w:r w:rsidRPr="00E26E1E">
        <w:rPr>
          <w:bCs/>
          <w:spacing w:val="-2"/>
          <w:sz w:val="24"/>
        </w:rPr>
        <w:t>sierpnia 1997 r. o rehabilitacji zawodowej i społecznej oraz zatrudnieniu osób</w:t>
      </w:r>
      <w:r w:rsidR="004456ED">
        <w:rPr>
          <w:bCs/>
          <w:spacing w:val="-2"/>
          <w:sz w:val="24"/>
        </w:rPr>
        <w:t xml:space="preserve"> </w:t>
      </w:r>
      <w:r w:rsidRPr="00E26E1E">
        <w:rPr>
          <w:bCs/>
          <w:spacing w:val="-2"/>
          <w:sz w:val="24"/>
        </w:rPr>
        <w:t xml:space="preserve">niepełnosprawnych (t. j. Dz. U. z </w:t>
      </w:r>
      <w:r w:rsidR="004456ED">
        <w:rPr>
          <w:bCs/>
          <w:spacing w:val="-2"/>
          <w:sz w:val="24"/>
        </w:rPr>
        <w:t>2025</w:t>
      </w:r>
      <w:r w:rsidRPr="00E26E1E">
        <w:rPr>
          <w:bCs/>
          <w:spacing w:val="-2"/>
          <w:sz w:val="24"/>
        </w:rPr>
        <w:t xml:space="preserve"> r., poz. </w:t>
      </w:r>
      <w:r w:rsidR="006A62F0">
        <w:rPr>
          <w:bCs/>
          <w:spacing w:val="-2"/>
          <w:sz w:val="24"/>
        </w:rPr>
        <w:t>913</w:t>
      </w:r>
      <w:r w:rsidRPr="00E26E1E">
        <w:rPr>
          <w:bCs/>
          <w:spacing w:val="-2"/>
          <w:sz w:val="24"/>
        </w:rPr>
        <w:t xml:space="preserve"> z </w:t>
      </w:r>
      <w:proofErr w:type="spellStart"/>
      <w:r w:rsidR="006A62F0">
        <w:rPr>
          <w:bCs/>
          <w:spacing w:val="-2"/>
          <w:sz w:val="24"/>
        </w:rPr>
        <w:t>późn</w:t>
      </w:r>
      <w:proofErr w:type="spellEnd"/>
      <w:r w:rsidR="006A62F0">
        <w:rPr>
          <w:bCs/>
          <w:spacing w:val="-2"/>
          <w:sz w:val="24"/>
        </w:rPr>
        <w:t>. zm</w:t>
      </w:r>
      <w:r w:rsidRPr="00E26E1E">
        <w:rPr>
          <w:bCs/>
          <w:spacing w:val="-2"/>
          <w:sz w:val="24"/>
        </w:rPr>
        <w:t>.) lub orzeczeniem traktowanym</w:t>
      </w:r>
      <w:r w:rsidR="004456ED">
        <w:rPr>
          <w:bCs/>
          <w:spacing w:val="-2"/>
          <w:sz w:val="24"/>
        </w:rPr>
        <w:t xml:space="preserve"> </w:t>
      </w:r>
      <w:r w:rsidRPr="00E26E1E">
        <w:rPr>
          <w:bCs/>
          <w:spacing w:val="-2"/>
          <w:sz w:val="24"/>
        </w:rPr>
        <w:t>na równi z orzeczeniem o znacznym lub umiarkowanym stopniu niepełnosprawności.</w:t>
      </w:r>
    </w:p>
    <w:p w14:paraId="362826F6" w14:textId="32CF6EA3" w:rsidR="00E26E1E" w:rsidRPr="00E26E1E" w:rsidRDefault="00E26E1E" w:rsidP="004456ED">
      <w:pPr>
        <w:spacing w:after="120"/>
        <w:jc w:val="both"/>
        <w:rPr>
          <w:bCs/>
          <w:spacing w:val="-2"/>
          <w:sz w:val="24"/>
        </w:rPr>
      </w:pPr>
      <w:r w:rsidRPr="00E26E1E">
        <w:rPr>
          <w:bCs/>
          <w:spacing w:val="-2"/>
          <w:sz w:val="24"/>
        </w:rPr>
        <w:t>7. Podczas rekrutacji w pierwszej kolejności uwzględniane będą kwestie związane ze stanem</w:t>
      </w:r>
      <w:r w:rsidR="006A62F0">
        <w:rPr>
          <w:bCs/>
          <w:spacing w:val="-2"/>
          <w:sz w:val="24"/>
        </w:rPr>
        <w:t xml:space="preserve"> </w:t>
      </w:r>
      <w:r w:rsidRPr="00E26E1E">
        <w:rPr>
          <w:bCs/>
          <w:spacing w:val="-2"/>
          <w:sz w:val="24"/>
        </w:rPr>
        <w:t>zdrowia, dotychczasowymi relacjami rodzinnymi i społecznymi mieszkańca, jego stanem</w:t>
      </w:r>
      <w:r w:rsidR="006A62F0">
        <w:rPr>
          <w:bCs/>
          <w:spacing w:val="-2"/>
          <w:sz w:val="24"/>
        </w:rPr>
        <w:t xml:space="preserve"> </w:t>
      </w:r>
      <w:r w:rsidRPr="00E26E1E">
        <w:rPr>
          <w:bCs/>
          <w:spacing w:val="-2"/>
          <w:sz w:val="24"/>
        </w:rPr>
        <w:t>psychicznym i stopniem zagrożenia wykluczeniem społecznym, jak również skalą</w:t>
      </w:r>
      <w:r w:rsidR="006A62F0">
        <w:rPr>
          <w:bCs/>
          <w:spacing w:val="-2"/>
          <w:sz w:val="24"/>
        </w:rPr>
        <w:t xml:space="preserve"> </w:t>
      </w:r>
      <w:r w:rsidRPr="00E26E1E">
        <w:rPr>
          <w:bCs/>
          <w:spacing w:val="-2"/>
          <w:sz w:val="24"/>
        </w:rPr>
        <w:t>zgłaszanych potrzeb.</w:t>
      </w:r>
    </w:p>
    <w:p w14:paraId="6D9EA061" w14:textId="196E3FBA" w:rsidR="00E26E1E" w:rsidRPr="00E26E1E" w:rsidRDefault="00E26E1E" w:rsidP="004456ED">
      <w:pPr>
        <w:spacing w:after="120"/>
        <w:jc w:val="both"/>
        <w:rPr>
          <w:bCs/>
          <w:spacing w:val="-2"/>
          <w:sz w:val="24"/>
        </w:rPr>
      </w:pPr>
      <w:r w:rsidRPr="00E26E1E">
        <w:rPr>
          <w:bCs/>
          <w:spacing w:val="-2"/>
          <w:sz w:val="24"/>
        </w:rPr>
        <w:t>8. W celu rzetelnej kwalifikacji osób ubiegających się o przyjęcie do Centrum stosowana</w:t>
      </w:r>
      <w:r w:rsidR="006A62F0">
        <w:rPr>
          <w:bCs/>
          <w:spacing w:val="-2"/>
          <w:sz w:val="24"/>
        </w:rPr>
        <w:t xml:space="preserve"> </w:t>
      </w:r>
      <w:r w:rsidRPr="00E26E1E">
        <w:rPr>
          <w:bCs/>
          <w:spacing w:val="-2"/>
          <w:sz w:val="24"/>
        </w:rPr>
        <w:t xml:space="preserve">będzie Karta oceny stanu pacjenta wg zmodyfikowanej skali </w:t>
      </w:r>
      <w:proofErr w:type="spellStart"/>
      <w:r w:rsidRPr="00E26E1E">
        <w:rPr>
          <w:bCs/>
          <w:spacing w:val="-2"/>
          <w:sz w:val="24"/>
        </w:rPr>
        <w:t>Barthel</w:t>
      </w:r>
      <w:proofErr w:type="spellEnd"/>
      <w:r w:rsidRPr="00E26E1E">
        <w:rPr>
          <w:bCs/>
          <w:spacing w:val="-2"/>
          <w:sz w:val="24"/>
        </w:rPr>
        <w:t xml:space="preserve"> (załącznik nr </w:t>
      </w:r>
      <w:r w:rsidR="00C745D0">
        <w:rPr>
          <w:bCs/>
          <w:spacing w:val="-2"/>
          <w:sz w:val="24"/>
        </w:rPr>
        <w:t>2</w:t>
      </w:r>
      <w:r w:rsidRPr="00E26E1E">
        <w:rPr>
          <w:bCs/>
          <w:spacing w:val="-2"/>
          <w:sz w:val="24"/>
        </w:rPr>
        <w:t xml:space="preserve"> do</w:t>
      </w:r>
      <w:r w:rsidR="006A62F0">
        <w:rPr>
          <w:bCs/>
          <w:spacing w:val="-2"/>
          <w:sz w:val="24"/>
        </w:rPr>
        <w:t xml:space="preserve"> </w:t>
      </w:r>
      <w:r w:rsidRPr="00E26E1E">
        <w:rPr>
          <w:bCs/>
          <w:spacing w:val="-2"/>
          <w:sz w:val="24"/>
        </w:rPr>
        <w:t>Regulaminu).</w:t>
      </w:r>
    </w:p>
    <w:p w14:paraId="797BA7CA" w14:textId="77777777" w:rsidR="00E26E1E" w:rsidRPr="00E26E1E" w:rsidRDefault="00E26E1E" w:rsidP="004456ED">
      <w:pPr>
        <w:spacing w:after="120"/>
        <w:jc w:val="both"/>
        <w:rPr>
          <w:bCs/>
          <w:spacing w:val="-2"/>
          <w:sz w:val="24"/>
        </w:rPr>
      </w:pPr>
      <w:r w:rsidRPr="00E26E1E">
        <w:rPr>
          <w:bCs/>
          <w:spacing w:val="-2"/>
          <w:sz w:val="24"/>
        </w:rPr>
        <w:t>9. Pierwszeństwo do korzystania z usług Centrum mają:</w:t>
      </w:r>
    </w:p>
    <w:p w14:paraId="17E0E8A5" w14:textId="77777777" w:rsidR="00E26E1E" w:rsidRPr="00E26E1E" w:rsidRDefault="00E26E1E" w:rsidP="004456ED">
      <w:pPr>
        <w:spacing w:after="120"/>
        <w:jc w:val="both"/>
        <w:rPr>
          <w:bCs/>
          <w:spacing w:val="-2"/>
          <w:sz w:val="24"/>
        </w:rPr>
      </w:pPr>
      <w:r w:rsidRPr="00E26E1E">
        <w:rPr>
          <w:bCs/>
          <w:spacing w:val="-2"/>
          <w:sz w:val="24"/>
        </w:rPr>
        <w:t>1) osoby samotne;</w:t>
      </w:r>
    </w:p>
    <w:p w14:paraId="2A49C9F3" w14:textId="77777777" w:rsidR="00E26E1E" w:rsidRPr="00E26E1E" w:rsidRDefault="00E26E1E" w:rsidP="004456ED">
      <w:pPr>
        <w:spacing w:after="120"/>
        <w:jc w:val="both"/>
        <w:rPr>
          <w:bCs/>
          <w:spacing w:val="-2"/>
          <w:sz w:val="24"/>
        </w:rPr>
      </w:pPr>
      <w:r w:rsidRPr="00E26E1E">
        <w:rPr>
          <w:bCs/>
          <w:spacing w:val="-2"/>
          <w:sz w:val="24"/>
        </w:rPr>
        <w:lastRenderedPageBreak/>
        <w:t>2) osoby zagrożone wykluczeniem społecznym;</w:t>
      </w:r>
    </w:p>
    <w:p w14:paraId="6DD652ED" w14:textId="21DBDA5A" w:rsidR="00E26E1E" w:rsidRPr="00E26E1E" w:rsidRDefault="00E26E1E" w:rsidP="004456ED">
      <w:pPr>
        <w:spacing w:after="120"/>
        <w:jc w:val="both"/>
        <w:rPr>
          <w:bCs/>
          <w:spacing w:val="-2"/>
          <w:sz w:val="24"/>
        </w:rPr>
      </w:pPr>
      <w:r w:rsidRPr="00E26E1E">
        <w:rPr>
          <w:bCs/>
          <w:spacing w:val="-2"/>
          <w:sz w:val="24"/>
        </w:rPr>
        <w:t>3) osoby wymagające wsparcia w zakresie samodzielności w wykonywaniu</w:t>
      </w:r>
      <w:r w:rsidR="006A62F0">
        <w:rPr>
          <w:bCs/>
          <w:spacing w:val="-2"/>
          <w:sz w:val="24"/>
        </w:rPr>
        <w:t xml:space="preserve"> </w:t>
      </w:r>
      <w:r w:rsidRPr="00E26E1E">
        <w:rPr>
          <w:bCs/>
          <w:spacing w:val="-2"/>
          <w:sz w:val="24"/>
        </w:rPr>
        <w:t>podstawowych czynności życia codziennego;</w:t>
      </w:r>
    </w:p>
    <w:p w14:paraId="5188DB1A" w14:textId="65EA59C1" w:rsidR="00E26E1E" w:rsidRPr="00E26E1E" w:rsidRDefault="00E26E1E" w:rsidP="004456ED">
      <w:pPr>
        <w:spacing w:after="120"/>
        <w:jc w:val="both"/>
        <w:rPr>
          <w:bCs/>
          <w:spacing w:val="-2"/>
          <w:sz w:val="24"/>
        </w:rPr>
      </w:pPr>
      <w:r w:rsidRPr="00E26E1E">
        <w:rPr>
          <w:bCs/>
          <w:spacing w:val="-2"/>
          <w:sz w:val="24"/>
        </w:rPr>
        <w:t>4) osoby niemające dostępu do tego typu usług w innych ośrodkach wsparcia, a takiego</w:t>
      </w:r>
      <w:r w:rsidR="006A62F0">
        <w:rPr>
          <w:bCs/>
          <w:spacing w:val="-2"/>
          <w:sz w:val="24"/>
        </w:rPr>
        <w:t xml:space="preserve"> </w:t>
      </w:r>
      <w:r w:rsidRPr="00E26E1E">
        <w:rPr>
          <w:bCs/>
          <w:spacing w:val="-2"/>
          <w:sz w:val="24"/>
        </w:rPr>
        <w:t>wsparcia wymagają.</w:t>
      </w:r>
    </w:p>
    <w:p w14:paraId="2120339A" w14:textId="5EFEAA2D" w:rsidR="00E26E1E" w:rsidRPr="00E26E1E" w:rsidRDefault="00E26E1E" w:rsidP="004456ED">
      <w:pPr>
        <w:spacing w:after="120"/>
        <w:jc w:val="both"/>
        <w:rPr>
          <w:bCs/>
          <w:spacing w:val="-2"/>
          <w:sz w:val="24"/>
        </w:rPr>
      </w:pPr>
      <w:r w:rsidRPr="00E26E1E">
        <w:rPr>
          <w:bCs/>
          <w:spacing w:val="-2"/>
          <w:sz w:val="24"/>
        </w:rPr>
        <w:t>10. Centrum nie zapewnia pobytu osobom, których stan zdrowia powoduje konieczność</w:t>
      </w:r>
      <w:r w:rsidR="006A62F0">
        <w:rPr>
          <w:bCs/>
          <w:spacing w:val="-2"/>
          <w:sz w:val="24"/>
        </w:rPr>
        <w:t xml:space="preserve"> </w:t>
      </w:r>
      <w:r w:rsidRPr="00E26E1E">
        <w:rPr>
          <w:bCs/>
          <w:spacing w:val="-2"/>
          <w:sz w:val="24"/>
        </w:rPr>
        <w:t>zapewnienia całkowitej i całodobowej opieki, w tym osobom leżącym i wymagającym stałej</w:t>
      </w:r>
      <w:r w:rsidR="006A62F0">
        <w:rPr>
          <w:bCs/>
          <w:spacing w:val="-2"/>
          <w:sz w:val="24"/>
        </w:rPr>
        <w:t xml:space="preserve"> </w:t>
      </w:r>
      <w:r w:rsidRPr="00E26E1E">
        <w:rPr>
          <w:bCs/>
          <w:spacing w:val="-2"/>
          <w:sz w:val="24"/>
        </w:rPr>
        <w:t>opieki medycznej, przy jednoczesnym braku pozytywnych rokowań w zakresie poprawy</w:t>
      </w:r>
      <w:r w:rsidR="006A62F0">
        <w:rPr>
          <w:bCs/>
          <w:spacing w:val="-2"/>
          <w:sz w:val="24"/>
        </w:rPr>
        <w:t xml:space="preserve"> </w:t>
      </w:r>
      <w:r w:rsidRPr="00E26E1E">
        <w:rPr>
          <w:bCs/>
          <w:spacing w:val="-2"/>
          <w:sz w:val="24"/>
        </w:rPr>
        <w:t>funkcjonalności i stanu zdrowia.</w:t>
      </w:r>
    </w:p>
    <w:p w14:paraId="1BB4F57C" w14:textId="48F59815" w:rsidR="00E26E1E" w:rsidRPr="00E26E1E" w:rsidRDefault="00E26E1E" w:rsidP="004456ED">
      <w:pPr>
        <w:spacing w:after="120"/>
        <w:jc w:val="both"/>
        <w:rPr>
          <w:bCs/>
          <w:spacing w:val="-2"/>
          <w:sz w:val="24"/>
        </w:rPr>
      </w:pPr>
      <w:r w:rsidRPr="00E26E1E">
        <w:rPr>
          <w:bCs/>
          <w:spacing w:val="-2"/>
          <w:sz w:val="24"/>
        </w:rPr>
        <w:t>11. Centrum nie zapewnia pobytu osobom, przejawiającym zachowania agresywne</w:t>
      </w:r>
      <w:r w:rsidR="006A62F0">
        <w:rPr>
          <w:bCs/>
          <w:spacing w:val="-2"/>
          <w:sz w:val="24"/>
        </w:rPr>
        <w:t xml:space="preserve"> </w:t>
      </w:r>
      <w:r w:rsidRPr="00E26E1E">
        <w:rPr>
          <w:bCs/>
          <w:spacing w:val="-2"/>
          <w:sz w:val="24"/>
        </w:rPr>
        <w:t>i autoagresywne.</w:t>
      </w:r>
    </w:p>
    <w:p w14:paraId="3F9D0F2A" w14:textId="28191D18" w:rsidR="00E26E1E" w:rsidRPr="00E26E1E" w:rsidRDefault="00E26E1E" w:rsidP="006A62F0">
      <w:pPr>
        <w:spacing w:after="240"/>
        <w:jc w:val="both"/>
        <w:rPr>
          <w:bCs/>
          <w:spacing w:val="-2"/>
          <w:sz w:val="24"/>
        </w:rPr>
      </w:pPr>
      <w:r w:rsidRPr="00E26E1E">
        <w:rPr>
          <w:bCs/>
          <w:spacing w:val="-2"/>
          <w:sz w:val="24"/>
        </w:rPr>
        <w:t>12. Osoby, które spełnią wszystkie wymogi, ale nie zostaną zakwalifikowane z powodu braku</w:t>
      </w:r>
      <w:r w:rsidR="006A62F0">
        <w:rPr>
          <w:bCs/>
          <w:spacing w:val="-2"/>
          <w:sz w:val="24"/>
        </w:rPr>
        <w:t xml:space="preserve"> </w:t>
      </w:r>
      <w:r w:rsidRPr="00E26E1E">
        <w:rPr>
          <w:bCs/>
          <w:spacing w:val="-2"/>
          <w:sz w:val="24"/>
        </w:rPr>
        <w:t>miejsc, zostaną umieszczone na liście rezerwowej. Osoby z listy rezerwowej będą</w:t>
      </w:r>
      <w:r w:rsidR="006A62F0">
        <w:rPr>
          <w:bCs/>
          <w:spacing w:val="-2"/>
          <w:sz w:val="24"/>
        </w:rPr>
        <w:t xml:space="preserve"> </w:t>
      </w:r>
      <w:r w:rsidRPr="00E26E1E">
        <w:rPr>
          <w:bCs/>
          <w:spacing w:val="-2"/>
          <w:sz w:val="24"/>
        </w:rPr>
        <w:t>kwalifikowane w przypadku zwolnienia miejsca, z uwzględnieniem zapisów</w:t>
      </w:r>
      <w:r w:rsidR="006A62F0">
        <w:rPr>
          <w:bCs/>
          <w:spacing w:val="-2"/>
          <w:sz w:val="24"/>
        </w:rPr>
        <w:t xml:space="preserve"> </w:t>
      </w:r>
      <w:r w:rsidRPr="00E26E1E">
        <w:rPr>
          <w:bCs/>
          <w:spacing w:val="-2"/>
          <w:sz w:val="24"/>
        </w:rPr>
        <w:t>poprzedzających.</w:t>
      </w:r>
    </w:p>
    <w:p w14:paraId="075B89DD" w14:textId="77777777" w:rsidR="00E26E1E" w:rsidRPr="006A62F0" w:rsidRDefault="00E26E1E" w:rsidP="006A62F0">
      <w:pPr>
        <w:spacing w:after="240"/>
        <w:jc w:val="center"/>
        <w:rPr>
          <w:b/>
          <w:spacing w:val="-2"/>
          <w:sz w:val="24"/>
        </w:rPr>
      </w:pPr>
      <w:r w:rsidRPr="006A62F0">
        <w:rPr>
          <w:b/>
          <w:spacing w:val="-2"/>
          <w:sz w:val="24"/>
        </w:rPr>
        <w:t>§ 2. Składanie wniosków.</w:t>
      </w:r>
    </w:p>
    <w:p w14:paraId="788DB1FF" w14:textId="5F1A54B7" w:rsidR="00E26E1E" w:rsidRPr="00E26E1E" w:rsidRDefault="00E26E1E" w:rsidP="006A62F0">
      <w:pPr>
        <w:spacing w:after="240"/>
        <w:jc w:val="both"/>
        <w:rPr>
          <w:bCs/>
          <w:spacing w:val="-2"/>
          <w:sz w:val="24"/>
        </w:rPr>
      </w:pPr>
      <w:r w:rsidRPr="00E26E1E">
        <w:rPr>
          <w:bCs/>
          <w:spacing w:val="-2"/>
          <w:sz w:val="24"/>
        </w:rPr>
        <w:t>1. Osoba zainteresowana pobytem w Centrum, jej przedstawiciel ustawowy lub opiekun</w:t>
      </w:r>
      <w:r w:rsidR="006A62F0">
        <w:rPr>
          <w:bCs/>
          <w:spacing w:val="-2"/>
          <w:sz w:val="24"/>
        </w:rPr>
        <w:t xml:space="preserve"> </w:t>
      </w:r>
      <w:r w:rsidRPr="00E26E1E">
        <w:rPr>
          <w:bCs/>
          <w:spacing w:val="-2"/>
          <w:sz w:val="24"/>
        </w:rPr>
        <w:t xml:space="preserve">prawny składa wniosek o przyjęcie do Centrum (załącznik nr </w:t>
      </w:r>
      <w:r w:rsidR="00C745D0">
        <w:rPr>
          <w:bCs/>
          <w:spacing w:val="-2"/>
          <w:sz w:val="24"/>
        </w:rPr>
        <w:t>1</w:t>
      </w:r>
      <w:r w:rsidRPr="00E26E1E">
        <w:rPr>
          <w:bCs/>
          <w:spacing w:val="-2"/>
          <w:sz w:val="24"/>
        </w:rPr>
        <w:t xml:space="preserve"> do Regulaminu) wraz</w:t>
      </w:r>
      <w:r w:rsidR="006A62F0">
        <w:rPr>
          <w:bCs/>
          <w:spacing w:val="-2"/>
          <w:sz w:val="24"/>
        </w:rPr>
        <w:t xml:space="preserve"> </w:t>
      </w:r>
      <w:r w:rsidRPr="00E26E1E">
        <w:rPr>
          <w:bCs/>
          <w:spacing w:val="-2"/>
          <w:sz w:val="24"/>
        </w:rPr>
        <w:t>z orzeczeniem o znacznym lub umiarkowanym stopniu niepełnosprawności lub</w:t>
      </w:r>
      <w:r w:rsidR="006A62F0">
        <w:rPr>
          <w:bCs/>
          <w:spacing w:val="-2"/>
          <w:sz w:val="24"/>
        </w:rPr>
        <w:t xml:space="preserve"> </w:t>
      </w:r>
      <w:r w:rsidRPr="00E26E1E">
        <w:rPr>
          <w:bCs/>
          <w:spacing w:val="-2"/>
          <w:sz w:val="24"/>
        </w:rPr>
        <w:t>orzeczeniem równoważnym.</w:t>
      </w:r>
    </w:p>
    <w:p w14:paraId="66EF9557" w14:textId="03CEF818" w:rsidR="00E26E1E" w:rsidRPr="00E26E1E" w:rsidRDefault="00E26E1E" w:rsidP="004456ED">
      <w:pPr>
        <w:spacing w:after="120"/>
        <w:jc w:val="both"/>
        <w:rPr>
          <w:bCs/>
          <w:spacing w:val="-2"/>
          <w:sz w:val="24"/>
        </w:rPr>
      </w:pPr>
      <w:r w:rsidRPr="00E26E1E">
        <w:rPr>
          <w:bCs/>
          <w:spacing w:val="-2"/>
          <w:sz w:val="24"/>
        </w:rPr>
        <w:t xml:space="preserve">2. Wniosek można składać w siedzibie Centrum Usług Społecznych </w:t>
      </w:r>
      <w:r w:rsidR="006A62F0">
        <w:rPr>
          <w:bCs/>
          <w:spacing w:val="-2"/>
          <w:sz w:val="24"/>
        </w:rPr>
        <w:t xml:space="preserve">Gminy Lubaczów </w:t>
      </w:r>
      <w:r w:rsidRPr="00E26E1E">
        <w:rPr>
          <w:bCs/>
          <w:spacing w:val="-2"/>
          <w:sz w:val="24"/>
        </w:rPr>
        <w:t xml:space="preserve">przy ul. </w:t>
      </w:r>
      <w:r w:rsidR="006A62F0">
        <w:rPr>
          <w:bCs/>
          <w:spacing w:val="-2"/>
          <w:sz w:val="24"/>
        </w:rPr>
        <w:t xml:space="preserve">Unii Lubelskiej </w:t>
      </w:r>
      <w:r w:rsidRPr="00E26E1E">
        <w:rPr>
          <w:bCs/>
          <w:spacing w:val="-2"/>
          <w:sz w:val="24"/>
        </w:rPr>
        <w:t xml:space="preserve"> 8</w:t>
      </w:r>
      <w:r w:rsidR="006A62F0">
        <w:rPr>
          <w:bCs/>
          <w:spacing w:val="-2"/>
          <w:sz w:val="24"/>
        </w:rPr>
        <w:t>A</w:t>
      </w:r>
      <w:r w:rsidRPr="00E26E1E">
        <w:rPr>
          <w:bCs/>
          <w:spacing w:val="-2"/>
          <w:sz w:val="24"/>
        </w:rPr>
        <w:t xml:space="preserve">, </w:t>
      </w:r>
      <w:r w:rsidR="006A62F0">
        <w:rPr>
          <w:bCs/>
          <w:spacing w:val="-2"/>
          <w:sz w:val="24"/>
        </w:rPr>
        <w:t xml:space="preserve">37-600 Lubaczów, </w:t>
      </w:r>
      <w:r w:rsidRPr="00E26E1E">
        <w:rPr>
          <w:bCs/>
          <w:spacing w:val="-2"/>
          <w:sz w:val="24"/>
        </w:rPr>
        <w:t>tel. (</w:t>
      </w:r>
      <w:r w:rsidR="006A62F0">
        <w:rPr>
          <w:bCs/>
          <w:spacing w:val="-2"/>
          <w:sz w:val="24"/>
        </w:rPr>
        <w:t>16</w:t>
      </w:r>
      <w:r w:rsidRPr="00E26E1E">
        <w:rPr>
          <w:bCs/>
          <w:spacing w:val="-2"/>
          <w:sz w:val="24"/>
        </w:rPr>
        <w:t xml:space="preserve">) </w:t>
      </w:r>
      <w:r w:rsidR="006A62F0" w:rsidRPr="006A62F0">
        <w:rPr>
          <w:bCs/>
          <w:spacing w:val="-2"/>
          <w:sz w:val="24"/>
        </w:rPr>
        <w:t>632</w:t>
      </w:r>
      <w:r w:rsidR="000269D8">
        <w:rPr>
          <w:bCs/>
          <w:spacing w:val="-2"/>
          <w:sz w:val="24"/>
        </w:rPr>
        <w:t xml:space="preserve"> </w:t>
      </w:r>
      <w:r w:rsidR="006A62F0" w:rsidRPr="006A62F0">
        <w:rPr>
          <w:bCs/>
          <w:spacing w:val="-2"/>
          <w:sz w:val="24"/>
        </w:rPr>
        <w:t>23</w:t>
      </w:r>
      <w:r w:rsidR="000269D8">
        <w:rPr>
          <w:bCs/>
          <w:spacing w:val="-2"/>
          <w:sz w:val="24"/>
        </w:rPr>
        <w:t xml:space="preserve"> </w:t>
      </w:r>
      <w:r w:rsidR="006A62F0" w:rsidRPr="006A62F0">
        <w:rPr>
          <w:bCs/>
          <w:spacing w:val="-2"/>
          <w:sz w:val="24"/>
        </w:rPr>
        <w:t>47</w:t>
      </w:r>
      <w:r w:rsidRPr="00E26E1E">
        <w:rPr>
          <w:bCs/>
          <w:spacing w:val="-2"/>
          <w:sz w:val="24"/>
        </w:rPr>
        <w:t>, e-mail: cus@</w:t>
      </w:r>
      <w:r w:rsidR="006A62F0">
        <w:rPr>
          <w:bCs/>
          <w:spacing w:val="-2"/>
          <w:sz w:val="24"/>
        </w:rPr>
        <w:t>cusgl</w:t>
      </w:r>
      <w:r w:rsidRPr="00E26E1E">
        <w:rPr>
          <w:bCs/>
          <w:spacing w:val="-2"/>
          <w:sz w:val="24"/>
        </w:rPr>
        <w:t>.pl.</w:t>
      </w:r>
    </w:p>
    <w:p w14:paraId="261E1873" w14:textId="0E0F486F" w:rsidR="00E26E1E" w:rsidRPr="00E26E1E" w:rsidRDefault="00E26E1E" w:rsidP="006A62F0">
      <w:pPr>
        <w:spacing w:after="240"/>
        <w:jc w:val="both"/>
        <w:rPr>
          <w:bCs/>
          <w:spacing w:val="-2"/>
          <w:sz w:val="24"/>
        </w:rPr>
      </w:pPr>
      <w:r w:rsidRPr="00E26E1E">
        <w:rPr>
          <w:bCs/>
          <w:spacing w:val="-2"/>
          <w:sz w:val="24"/>
        </w:rPr>
        <w:t xml:space="preserve">3.Wniosek jest dostępny w siedzibie: Centrum Usług Społecznych </w:t>
      </w:r>
      <w:r w:rsidR="006A62F0" w:rsidRPr="006A62F0">
        <w:rPr>
          <w:bCs/>
          <w:spacing w:val="-2"/>
          <w:sz w:val="24"/>
        </w:rPr>
        <w:t>Gminy Lubaczów przy</w:t>
      </w:r>
      <w:r w:rsidR="00C745D0">
        <w:rPr>
          <w:bCs/>
          <w:spacing w:val="-2"/>
          <w:sz w:val="24"/>
        </w:rPr>
        <w:br/>
      </w:r>
      <w:r w:rsidR="006A62F0" w:rsidRPr="006A62F0">
        <w:rPr>
          <w:bCs/>
          <w:spacing w:val="-2"/>
          <w:sz w:val="24"/>
        </w:rPr>
        <w:t>ul. Unii Lubelskiej  8A</w:t>
      </w:r>
      <w:r w:rsidRPr="00E26E1E">
        <w:rPr>
          <w:bCs/>
          <w:spacing w:val="-2"/>
          <w:sz w:val="24"/>
        </w:rPr>
        <w:t>,</w:t>
      </w:r>
      <w:r w:rsidR="006A62F0">
        <w:rPr>
          <w:bCs/>
          <w:spacing w:val="-2"/>
          <w:sz w:val="24"/>
        </w:rPr>
        <w:t xml:space="preserve"> 37-600 Lubaczów</w:t>
      </w:r>
      <w:r w:rsidR="000269D8">
        <w:rPr>
          <w:bCs/>
          <w:spacing w:val="-2"/>
          <w:sz w:val="24"/>
        </w:rPr>
        <w:t xml:space="preserve"> oraz</w:t>
      </w:r>
      <w:r w:rsidRPr="00E26E1E">
        <w:rPr>
          <w:bCs/>
          <w:spacing w:val="-2"/>
          <w:sz w:val="24"/>
        </w:rPr>
        <w:t xml:space="preserve"> na stronie internetowej Centrum: www.cus</w:t>
      </w:r>
      <w:r w:rsidR="006A62F0">
        <w:rPr>
          <w:bCs/>
          <w:spacing w:val="-2"/>
          <w:sz w:val="24"/>
        </w:rPr>
        <w:t>gl</w:t>
      </w:r>
      <w:r w:rsidRPr="00E26E1E">
        <w:rPr>
          <w:bCs/>
          <w:spacing w:val="-2"/>
          <w:sz w:val="24"/>
        </w:rPr>
        <w:t>.pl</w:t>
      </w:r>
      <w:r w:rsidR="006A62F0">
        <w:rPr>
          <w:bCs/>
          <w:spacing w:val="-2"/>
          <w:sz w:val="24"/>
        </w:rPr>
        <w:t>.</w:t>
      </w:r>
    </w:p>
    <w:p w14:paraId="6B9CA920" w14:textId="77777777" w:rsidR="00E26E1E" w:rsidRPr="006A62F0" w:rsidRDefault="00E26E1E" w:rsidP="006A62F0">
      <w:pPr>
        <w:spacing w:after="240"/>
        <w:jc w:val="center"/>
        <w:rPr>
          <w:b/>
          <w:spacing w:val="-2"/>
          <w:sz w:val="24"/>
        </w:rPr>
      </w:pPr>
      <w:r w:rsidRPr="006A62F0">
        <w:rPr>
          <w:b/>
          <w:spacing w:val="-2"/>
          <w:sz w:val="24"/>
        </w:rPr>
        <w:t>§ 3. Postępowanie po złożeniu wniosku.</w:t>
      </w:r>
    </w:p>
    <w:p w14:paraId="372253C0" w14:textId="23B490A5" w:rsidR="00E26E1E" w:rsidRPr="00E26E1E" w:rsidRDefault="00E26E1E" w:rsidP="004456ED">
      <w:pPr>
        <w:spacing w:after="120"/>
        <w:jc w:val="both"/>
        <w:rPr>
          <w:bCs/>
          <w:spacing w:val="-2"/>
          <w:sz w:val="24"/>
        </w:rPr>
      </w:pPr>
      <w:r w:rsidRPr="00E26E1E">
        <w:rPr>
          <w:bCs/>
          <w:spacing w:val="-2"/>
          <w:sz w:val="24"/>
        </w:rPr>
        <w:t>1. Wydanie decyzji administracyjnej w sprawie umieszczenia w Centrum następuje</w:t>
      </w:r>
      <w:r w:rsidR="006A62F0">
        <w:rPr>
          <w:bCs/>
          <w:spacing w:val="-2"/>
          <w:sz w:val="24"/>
        </w:rPr>
        <w:t xml:space="preserve"> </w:t>
      </w:r>
      <w:r w:rsidRPr="00E26E1E">
        <w:rPr>
          <w:bCs/>
          <w:spacing w:val="-2"/>
          <w:sz w:val="24"/>
        </w:rPr>
        <w:t>na wniosek osoby ubiegającej się o uczestnictwo w Centrum, w oparciu o przeprowadzony</w:t>
      </w:r>
      <w:r w:rsidR="006A62F0">
        <w:rPr>
          <w:bCs/>
          <w:spacing w:val="-2"/>
          <w:sz w:val="24"/>
        </w:rPr>
        <w:t xml:space="preserve"> </w:t>
      </w:r>
      <w:r w:rsidRPr="00E26E1E">
        <w:rPr>
          <w:bCs/>
          <w:spacing w:val="-2"/>
          <w:sz w:val="24"/>
        </w:rPr>
        <w:t>rodzinny wywiad środowiskowy w miejscu zamieszkania osoby niepełnosprawnej</w:t>
      </w:r>
      <w:r w:rsidR="006A62F0">
        <w:rPr>
          <w:bCs/>
          <w:spacing w:val="-2"/>
          <w:sz w:val="24"/>
        </w:rPr>
        <w:t xml:space="preserve"> </w:t>
      </w:r>
      <w:r w:rsidRPr="00E26E1E">
        <w:rPr>
          <w:bCs/>
          <w:spacing w:val="-2"/>
          <w:sz w:val="24"/>
        </w:rPr>
        <w:t>(kandydata na mieszkańca).</w:t>
      </w:r>
    </w:p>
    <w:p w14:paraId="3AF3CAEF" w14:textId="77777777" w:rsidR="00E26E1E" w:rsidRPr="00E26E1E" w:rsidRDefault="00E26E1E" w:rsidP="004456ED">
      <w:pPr>
        <w:spacing w:after="120"/>
        <w:jc w:val="both"/>
        <w:rPr>
          <w:bCs/>
          <w:spacing w:val="-2"/>
          <w:sz w:val="24"/>
        </w:rPr>
      </w:pPr>
      <w:r w:rsidRPr="00E26E1E">
        <w:rPr>
          <w:bCs/>
          <w:spacing w:val="-2"/>
          <w:sz w:val="24"/>
        </w:rPr>
        <w:t>2. Rodzinny wywiad środowiskowy:</w:t>
      </w:r>
    </w:p>
    <w:p w14:paraId="71D5404F" w14:textId="3731B009" w:rsidR="00E26E1E" w:rsidRPr="00E26E1E" w:rsidRDefault="00E26E1E" w:rsidP="004456ED">
      <w:pPr>
        <w:spacing w:after="120"/>
        <w:jc w:val="both"/>
        <w:rPr>
          <w:bCs/>
          <w:spacing w:val="-2"/>
          <w:sz w:val="24"/>
        </w:rPr>
      </w:pPr>
      <w:r w:rsidRPr="00E26E1E">
        <w:rPr>
          <w:bCs/>
          <w:spacing w:val="-2"/>
          <w:sz w:val="24"/>
        </w:rPr>
        <w:t>1) przeprowadza się u osób i rodzin korzystających lub ubiegających się o świadczenia</w:t>
      </w:r>
      <w:r w:rsidR="006A62F0">
        <w:rPr>
          <w:bCs/>
          <w:spacing w:val="-2"/>
          <w:sz w:val="24"/>
        </w:rPr>
        <w:t xml:space="preserve"> </w:t>
      </w:r>
      <w:r w:rsidRPr="00E26E1E">
        <w:rPr>
          <w:bCs/>
          <w:spacing w:val="-2"/>
          <w:sz w:val="24"/>
        </w:rPr>
        <w:t>z pomocy społecznej w celu ustalenia ich sytuacji osobistej, rodzinnej, dochodowej</w:t>
      </w:r>
      <w:r w:rsidR="006A62F0">
        <w:rPr>
          <w:bCs/>
          <w:spacing w:val="-2"/>
          <w:sz w:val="24"/>
        </w:rPr>
        <w:t xml:space="preserve"> </w:t>
      </w:r>
      <w:r w:rsidRPr="00E26E1E">
        <w:rPr>
          <w:bCs/>
          <w:spacing w:val="-2"/>
          <w:sz w:val="24"/>
        </w:rPr>
        <w:t>i majątkowej;</w:t>
      </w:r>
    </w:p>
    <w:p w14:paraId="622585D2" w14:textId="5AC34366" w:rsidR="00E26E1E" w:rsidRPr="00E26E1E" w:rsidRDefault="00E26E1E" w:rsidP="004456ED">
      <w:pPr>
        <w:spacing w:after="120"/>
        <w:jc w:val="both"/>
        <w:rPr>
          <w:bCs/>
          <w:spacing w:val="-2"/>
          <w:sz w:val="24"/>
        </w:rPr>
      </w:pPr>
      <w:r w:rsidRPr="00E26E1E">
        <w:rPr>
          <w:bCs/>
          <w:spacing w:val="-2"/>
          <w:sz w:val="24"/>
        </w:rPr>
        <w:t>2) przeprowadza pracownik socjalny, również na potrzeby jednostki organizacyjnej</w:t>
      </w:r>
      <w:r w:rsidR="006A62F0">
        <w:rPr>
          <w:bCs/>
          <w:spacing w:val="-2"/>
          <w:sz w:val="24"/>
        </w:rPr>
        <w:t xml:space="preserve"> </w:t>
      </w:r>
      <w:r w:rsidRPr="00E26E1E">
        <w:rPr>
          <w:bCs/>
          <w:spacing w:val="-2"/>
          <w:sz w:val="24"/>
        </w:rPr>
        <w:t>pomocy społecznej</w:t>
      </w:r>
      <w:r w:rsidR="00C745D0">
        <w:rPr>
          <w:bCs/>
          <w:spacing w:val="-2"/>
          <w:sz w:val="24"/>
        </w:rPr>
        <w:t xml:space="preserve"> </w:t>
      </w:r>
      <w:r w:rsidR="00C745D0">
        <w:rPr>
          <w:bCs/>
          <w:spacing w:val="-2"/>
          <w:sz w:val="24"/>
        </w:rPr>
        <w:br/>
      </w:r>
      <w:r w:rsidRPr="00E26E1E">
        <w:rPr>
          <w:bCs/>
          <w:spacing w:val="-2"/>
          <w:sz w:val="24"/>
        </w:rPr>
        <w:t>z terenu innej gminy, po okazaniu legitymacji pracownika</w:t>
      </w:r>
      <w:r w:rsidR="006A62F0">
        <w:rPr>
          <w:bCs/>
          <w:spacing w:val="-2"/>
          <w:sz w:val="24"/>
        </w:rPr>
        <w:t xml:space="preserve"> </w:t>
      </w:r>
      <w:r w:rsidRPr="00E26E1E">
        <w:rPr>
          <w:bCs/>
          <w:spacing w:val="-2"/>
          <w:sz w:val="24"/>
        </w:rPr>
        <w:t>socjalnego.</w:t>
      </w:r>
    </w:p>
    <w:p w14:paraId="74D18108" w14:textId="7718CC81" w:rsidR="00E26E1E" w:rsidRPr="00E26E1E" w:rsidRDefault="00E26E1E" w:rsidP="004456ED">
      <w:pPr>
        <w:spacing w:after="120"/>
        <w:jc w:val="both"/>
        <w:rPr>
          <w:bCs/>
          <w:spacing w:val="-2"/>
          <w:sz w:val="24"/>
        </w:rPr>
      </w:pPr>
      <w:r w:rsidRPr="00E26E1E">
        <w:rPr>
          <w:bCs/>
          <w:spacing w:val="-2"/>
          <w:sz w:val="24"/>
        </w:rPr>
        <w:t>3. W przypadku ubiegania się o przyznanie świadczenia z pomocy społecznej po raz kolejny, a</w:t>
      </w:r>
      <w:r w:rsidR="006A62F0">
        <w:rPr>
          <w:bCs/>
          <w:spacing w:val="-2"/>
          <w:sz w:val="24"/>
        </w:rPr>
        <w:t xml:space="preserve"> </w:t>
      </w:r>
      <w:r w:rsidRPr="00E26E1E">
        <w:rPr>
          <w:bCs/>
          <w:spacing w:val="-2"/>
          <w:sz w:val="24"/>
        </w:rPr>
        <w:t>także gdy nastąpiła zmiana danych zawartych w wywiadzie, sporządza się aktualizację</w:t>
      </w:r>
      <w:r w:rsidR="006A62F0">
        <w:rPr>
          <w:bCs/>
          <w:spacing w:val="-2"/>
          <w:sz w:val="24"/>
        </w:rPr>
        <w:t xml:space="preserve"> </w:t>
      </w:r>
      <w:r w:rsidRPr="00E26E1E">
        <w:rPr>
          <w:bCs/>
          <w:spacing w:val="-2"/>
          <w:sz w:val="24"/>
        </w:rPr>
        <w:t>wywiadu. W przypadku osób korzystających ze stałych form pomocy aktualizację sporządza</w:t>
      </w:r>
      <w:r w:rsidR="006A62F0">
        <w:rPr>
          <w:bCs/>
          <w:spacing w:val="-2"/>
          <w:sz w:val="24"/>
        </w:rPr>
        <w:t xml:space="preserve"> </w:t>
      </w:r>
      <w:r w:rsidRPr="00E26E1E">
        <w:rPr>
          <w:bCs/>
          <w:spacing w:val="-2"/>
          <w:sz w:val="24"/>
        </w:rPr>
        <w:t>się, mimo braku zmiany danych, nie rzadziej niż co 6 miesięcy.</w:t>
      </w:r>
    </w:p>
    <w:p w14:paraId="18AC16C7" w14:textId="7B5A8909" w:rsidR="00E26E1E" w:rsidRPr="00E26E1E" w:rsidRDefault="00E26E1E" w:rsidP="004456ED">
      <w:pPr>
        <w:spacing w:after="120"/>
        <w:jc w:val="both"/>
        <w:rPr>
          <w:bCs/>
          <w:spacing w:val="-2"/>
          <w:sz w:val="24"/>
        </w:rPr>
      </w:pPr>
      <w:r w:rsidRPr="00E26E1E">
        <w:rPr>
          <w:bCs/>
          <w:spacing w:val="-2"/>
          <w:sz w:val="24"/>
        </w:rPr>
        <w:t>4. Po przeprowadzeniu wywiadu środowiskowego, a przed wydaniem stosownej decyzji</w:t>
      </w:r>
      <w:r w:rsidR="006A62F0">
        <w:rPr>
          <w:bCs/>
          <w:spacing w:val="-2"/>
          <w:sz w:val="24"/>
        </w:rPr>
        <w:t xml:space="preserve"> </w:t>
      </w:r>
      <w:r w:rsidRPr="00E26E1E">
        <w:rPr>
          <w:bCs/>
          <w:spacing w:val="-2"/>
          <w:sz w:val="24"/>
        </w:rPr>
        <w:t>Kierownik Centrum dokonuje pisemnych ustaleń z osobą ubiegającą się o pobyt</w:t>
      </w:r>
      <w:r w:rsidR="006A62F0">
        <w:rPr>
          <w:bCs/>
          <w:spacing w:val="-2"/>
          <w:sz w:val="24"/>
        </w:rPr>
        <w:t xml:space="preserve"> </w:t>
      </w:r>
      <w:r w:rsidRPr="00E26E1E">
        <w:rPr>
          <w:bCs/>
          <w:spacing w:val="-2"/>
          <w:sz w:val="24"/>
        </w:rPr>
        <w:t>w Centrum, z jej przedstawicielem ustawowym lub opiekunem prawnym w formie</w:t>
      </w:r>
      <w:r w:rsidR="006A62F0">
        <w:rPr>
          <w:bCs/>
          <w:spacing w:val="-2"/>
          <w:sz w:val="24"/>
        </w:rPr>
        <w:t xml:space="preserve"> </w:t>
      </w:r>
      <w:r w:rsidRPr="00E26E1E">
        <w:rPr>
          <w:bCs/>
          <w:spacing w:val="-2"/>
          <w:sz w:val="24"/>
        </w:rPr>
        <w:t>zwanego dalej „kontraktu mieszkaniowego”.</w:t>
      </w:r>
    </w:p>
    <w:p w14:paraId="1CF28EA3" w14:textId="77777777" w:rsidR="00E26E1E" w:rsidRDefault="00E26E1E" w:rsidP="004456ED">
      <w:pPr>
        <w:spacing w:after="120"/>
        <w:jc w:val="both"/>
        <w:rPr>
          <w:bCs/>
          <w:spacing w:val="-2"/>
          <w:sz w:val="24"/>
        </w:rPr>
      </w:pPr>
      <w:r w:rsidRPr="00E26E1E">
        <w:rPr>
          <w:bCs/>
          <w:spacing w:val="-2"/>
          <w:sz w:val="24"/>
        </w:rPr>
        <w:t>5. Kontrakt mieszkaniowy obejmuje:</w:t>
      </w:r>
    </w:p>
    <w:p w14:paraId="2CCE5719" w14:textId="77777777" w:rsidR="00BF144E" w:rsidRDefault="00BF144E" w:rsidP="004456ED">
      <w:pPr>
        <w:spacing w:after="120"/>
        <w:jc w:val="both"/>
        <w:rPr>
          <w:bCs/>
          <w:spacing w:val="-2"/>
          <w:sz w:val="24"/>
        </w:rPr>
      </w:pPr>
    </w:p>
    <w:p w14:paraId="501F4348" w14:textId="77777777" w:rsidR="00BF144E" w:rsidRDefault="00BF144E" w:rsidP="004456ED">
      <w:pPr>
        <w:spacing w:after="120"/>
        <w:jc w:val="both"/>
        <w:rPr>
          <w:bCs/>
          <w:spacing w:val="-2"/>
          <w:sz w:val="24"/>
        </w:rPr>
      </w:pPr>
    </w:p>
    <w:p w14:paraId="7081FFDA" w14:textId="77777777" w:rsidR="00BF144E" w:rsidRDefault="00BF144E" w:rsidP="004456ED">
      <w:pPr>
        <w:spacing w:after="120"/>
        <w:jc w:val="both"/>
        <w:rPr>
          <w:bCs/>
          <w:spacing w:val="-2"/>
          <w:sz w:val="24"/>
        </w:rPr>
      </w:pPr>
    </w:p>
    <w:p w14:paraId="4E19A276" w14:textId="77777777" w:rsidR="00BF144E" w:rsidRDefault="00BF144E" w:rsidP="004456ED">
      <w:pPr>
        <w:spacing w:after="120"/>
        <w:jc w:val="both"/>
        <w:rPr>
          <w:bCs/>
          <w:spacing w:val="-2"/>
          <w:sz w:val="24"/>
        </w:rPr>
      </w:pPr>
    </w:p>
    <w:p w14:paraId="36F76971" w14:textId="0FFA14CD" w:rsidR="00BF144E" w:rsidRPr="00BF144E" w:rsidRDefault="00BF144E" w:rsidP="00BF144E">
      <w:pPr>
        <w:spacing w:after="120"/>
        <w:jc w:val="both"/>
        <w:rPr>
          <w:bCs/>
          <w:spacing w:val="-2"/>
          <w:sz w:val="24"/>
        </w:rPr>
      </w:pPr>
      <w:r>
        <w:rPr>
          <w:bCs/>
          <w:spacing w:val="-2"/>
          <w:sz w:val="24"/>
        </w:rPr>
        <w:t xml:space="preserve">1) </w:t>
      </w:r>
      <w:r w:rsidRPr="00BF144E">
        <w:rPr>
          <w:bCs/>
          <w:spacing w:val="-2"/>
          <w:sz w:val="24"/>
        </w:rPr>
        <w:t>ustalenie formy pobytu (pobyt dzienny/pobyt całodobowy);</w:t>
      </w:r>
    </w:p>
    <w:p w14:paraId="04D3BF68" w14:textId="77777777" w:rsidR="00BF144E" w:rsidRPr="00BF144E" w:rsidRDefault="00BF144E" w:rsidP="00BF144E">
      <w:pPr>
        <w:spacing w:after="120"/>
        <w:jc w:val="both"/>
        <w:rPr>
          <w:bCs/>
          <w:spacing w:val="-2"/>
          <w:sz w:val="24"/>
        </w:rPr>
      </w:pPr>
      <w:r w:rsidRPr="00BF144E">
        <w:rPr>
          <w:bCs/>
          <w:spacing w:val="-2"/>
          <w:sz w:val="24"/>
        </w:rPr>
        <w:t>2) cel pobytu;</w:t>
      </w:r>
    </w:p>
    <w:p w14:paraId="4A62A450" w14:textId="77777777" w:rsidR="00BF144E" w:rsidRPr="00BF144E" w:rsidRDefault="00BF144E" w:rsidP="00BF144E">
      <w:pPr>
        <w:spacing w:after="120"/>
        <w:jc w:val="both"/>
        <w:rPr>
          <w:bCs/>
          <w:spacing w:val="-2"/>
          <w:sz w:val="24"/>
        </w:rPr>
      </w:pPr>
      <w:r w:rsidRPr="00BF144E">
        <w:rPr>
          <w:bCs/>
          <w:spacing w:val="-2"/>
          <w:sz w:val="24"/>
        </w:rPr>
        <w:t>3) okres pobytu;</w:t>
      </w:r>
    </w:p>
    <w:p w14:paraId="28D85178" w14:textId="3AC6DA9B" w:rsidR="00BF144E" w:rsidRPr="00BF144E" w:rsidRDefault="00BF144E" w:rsidP="00BF144E">
      <w:pPr>
        <w:spacing w:after="120"/>
        <w:jc w:val="both"/>
        <w:rPr>
          <w:bCs/>
          <w:spacing w:val="-2"/>
          <w:sz w:val="24"/>
        </w:rPr>
      </w:pPr>
      <w:r w:rsidRPr="00BF144E">
        <w:rPr>
          <w:bCs/>
          <w:spacing w:val="-2"/>
          <w:sz w:val="24"/>
        </w:rPr>
        <w:t>4) rodzaj i zakres świadczonych dla mieszkańca w Centrum usług,</w:t>
      </w:r>
      <w:r>
        <w:rPr>
          <w:bCs/>
          <w:spacing w:val="-2"/>
          <w:sz w:val="24"/>
        </w:rPr>
        <w:t xml:space="preserve"> </w:t>
      </w:r>
      <w:r w:rsidRPr="00BF144E">
        <w:rPr>
          <w:bCs/>
          <w:spacing w:val="-2"/>
          <w:sz w:val="24"/>
        </w:rPr>
        <w:t>adekwatnych do jego potrzeb oraz informację o prawach i obowiązkach</w:t>
      </w:r>
      <w:r>
        <w:rPr>
          <w:bCs/>
          <w:spacing w:val="-2"/>
          <w:sz w:val="24"/>
        </w:rPr>
        <w:t xml:space="preserve"> </w:t>
      </w:r>
      <w:r w:rsidRPr="00BF144E">
        <w:rPr>
          <w:bCs/>
          <w:spacing w:val="-2"/>
          <w:sz w:val="24"/>
        </w:rPr>
        <w:t>mieszkańca Centrum wynikających z przyznania usług świadczonych w</w:t>
      </w:r>
      <w:r>
        <w:rPr>
          <w:bCs/>
          <w:spacing w:val="-2"/>
          <w:sz w:val="24"/>
        </w:rPr>
        <w:t xml:space="preserve"> </w:t>
      </w:r>
      <w:r w:rsidRPr="00BF144E">
        <w:rPr>
          <w:bCs/>
          <w:spacing w:val="-2"/>
          <w:sz w:val="24"/>
        </w:rPr>
        <w:t>Centrum;</w:t>
      </w:r>
    </w:p>
    <w:p w14:paraId="0DBA3207" w14:textId="77777777" w:rsidR="00BF144E" w:rsidRPr="00BF144E" w:rsidRDefault="00BF144E" w:rsidP="00BF144E">
      <w:pPr>
        <w:spacing w:after="120"/>
        <w:jc w:val="both"/>
        <w:rPr>
          <w:bCs/>
          <w:spacing w:val="-2"/>
          <w:sz w:val="24"/>
        </w:rPr>
      </w:pPr>
      <w:r w:rsidRPr="00BF144E">
        <w:rPr>
          <w:bCs/>
          <w:spacing w:val="-2"/>
          <w:sz w:val="24"/>
        </w:rPr>
        <w:t>5) ustaloną odpłatność mieszkańca za pobyt w Centrum (jeśli dotyczy);</w:t>
      </w:r>
    </w:p>
    <w:p w14:paraId="41EBA35D" w14:textId="39B56B57" w:rsidR="00BF144E" w:rsidRPr="00BF144E" w:rsidRDefault="00BF144E" w:rsidP="00BF144E">
      <w:pPr>
        <w:spacing w:after="120"/>
        <w:jc w:val="both"/>
        <w:rPr>
          <w:bCs/>
          <w:spacing w:val="-2"/>
          <w:sz w:val="24"/>
        </w:rPr>
      </w:pPr>
      <w:r w:rsidRPr="00BF144E">
        <w:rPr>
          <w:bCs/>
          <w:spacing w:val="-2"/>
          <w:sz w:val="24"/>
        </w:rPr>
        <w:t>6) uprawnienia osoby korzystającej ze wsparcia, w tym prawa do prywatności</w:t>
      </w:r>
      <w:r>
        <w:rPr>
          <w:bCs/>
          <w:spacing w:val="-2"/>
          <w:sz w:val="24"/>
        </w:rPr>
        <w:t xml:space="preserve"> </w:t>
      </w:r>
      <w:r w:rsidRPr="00BF144E">
        <w:rPr>
          <w:bCs/>
          <w:spacing w:val="-2"/>
          <w:sz w:val="24"/>
        </w:rPr>
        <w:t>i intymności, indywidualizacji i dostosowania do potrzeb pomocy, wyborów</w:t>
      </w:r>
      <w:r>
        <w:rPr>
          <w:bCs/>
          <w:spacing w:val="-2"/>
          <w:sz w:val="24"/>
        </w:rPr>
        <w:t xml:space="preserve"> </w:t>
      </w:r>
      <w:r w:rsidRPr="00BF144E">
        <w:rPr>
          <w:bCs/>
          <w:spacing w:val="-2"/>
          <w:sz w:val="24"/>
        </w:rPr>
        <w:t>i samostanowienia, a także włączenia społecznego;</w:t>
      </w:r>
    </w:p>
    <w:p w14:paraId="428BBD42" w14:textId="5D151EB3" w:rsidR="00BF144E" w:rsidRPr="00BF144E" w:rsidRDefault="00BF144E" w:rsidP="00BF144E">
      <w:pPr>
        <w:spacing w:after="120"/>
        <w:jc w:val="both"/>
        <w:rPr>
          <w:bCs/>
          <w:spacing w:val="-2"/>
          <w:sz w:val="24"/>
        </w:rPr>
      </w:pPr>
      <w:r w:rsidRPr="00BF144E">
        <w:rPr>
          <w:bCs/>
          <w:spacing w:val="-2"/>
          <w:sz w:val="24"/>
        </w:rPr>
        <w:t>7) uzgodnienia innych spraw związanych z korzystaniem z usług Centrum, w</w:t>
      </w:r>
      <w:r>
        <w:rPr>
          <w:bCs/>
          <w:spacing w:val="-2"/>
          <w:sz w:val="24"/>
        </w:rPr>
        <w:t xml:space="preserve"> </w:t>
      </w:r>
      <w:r w:rsidRPr="00BF144E">
        <w:rPr>
          <w:bCs/>
          <w:spacing w:val="-2"/>
          <w:sz w:val="24"/>
        </w:rPr>
        <w:t>tym dojazdu mieszkańca do Centrum;</w:t>
      </w:r>
    </w:p>
    <w:p w14:paraId="317FC0C3" w14:textId="2D474C2A" w:rsidR="00BF144E" w:rsidRPr="00BF144E" w:rsidRDefault="00BF144E" w:rsidP="00BF144E">
      <w:pPr>
        <w:spacing w:after="120"/>
        <w:jc w:val="both"/>
        <w:rPr>
          <w:bCs/>
          <w:spacing w:val="-2"/>
          <w:sz w:val="24"/>
        </w:rPr>
      </w:pPr>
      <w:r w:rsidRPr="00BF144E">
        <w:rPr>
          <w:bCs/>
          <w:spacing w:val="-2"/>
          <w:sz w:val="24"/>
        </w:rPr>
        <w:t>8) sposób zgłaszania planowanej nieobecności mieszkańca w Centrum oraz</w:t>
      </w:r>
      <w:r>
        <w:rPr>
          <w:bCs/>
          <w:spacing w:val="-2"/>
          <w:sz w:val="24"/>
        </w:rPr>
        <w:t xml:space="preserve"> </w:t>
      </w:r>
      <w:r w:rsidRPr="00BF144E">
        <w:rPr>
          <w:bCs/>
          <w:spacing w:val="-2"/>
          <w:sz w:val="24"/>
        </w:rPr>
        <w:t>zobowiązanie do pokrycia kosztów poniesionych przez Centrum w skutek</w:t>
      </w:r>
      <w:r>
        <w:rPr>
          <w:bCs/>
          <w:spacing w:val="-2"/>
          <w:sz w:val="24"/>
        </w:rPr>
        <w:t xml:space="preserve"> </w:t>
      </w:r>
      <w:r w:rsidRPr="00BF144E">
        <w:rPr>
          <w:bCs/>
          <w:spacing w:val="-2"/>
          <w:sz w:val="24"/>
        </w:rPr>
        <w:t>nieusprawiedliwionej nieobecności mieszkańca Centrum powyżej</w:t>
      </w:r>
      <w:r>
        <w:rPr>
          <w:bCs/>
          <w:spacing w:val="-2"/>
          <w:sz w:val="24"/>
        </w:rPr>
        <w:t xml:space="preserve"> </w:t>
      </w:r>
      <w:r w:rsidRPr="00BF144E">
        <w:rPr>
          <w:bCs/>
          <w:spacing w:val="-2"/>
          <w:sz w:val="24"/>
        </w:rPr>
        <w:t>określonego limitu lub zaniechania zgłoszenia planowanej nieobecności;</w:t>
      </w:r>
    </w:p>
    <w:p w14:paraId="23D069EA" w14:textId="2C409D44" w:rsidR="00BF144E" w:rsidRPr="00BF144E" w:rsidRDefault="00BF144E" w:rsidP="00BF144E">
      <w:pPr>
        <w:spacing w:after="120"/>
        <w:jc w:val="both"/>
        <w:rPr>
          <w:bCs/>
          <w:spacing w:val="-2"/>
          <w:sz w:val="24"/>
        </w:rPr>
      </w:pPr>
      <w:r w:rsidRPr="00BF144E">
        <w:rPr>
          <w:bCs/>
          <w:spacing w:val="-2"/>
          <w:sz w:val="24"/>
        </w:rPr>
        <w:t>9) zobowiązanie się mieszkańca do przestrzegania Regulaminu mieszkańców</w:t>
      </w:r>
      <w:r>
        <w:rPr>
          <w:bCs/>
          <w:spacing w:val="-2"/>
          <w:sz w:val="24"/>
        </w:rPr>
        <w:t xml:space="preserve"> </w:t>
      </w:r>
      <w:r w:rsidRPr="00BF144E">
        <w:rPr>
          <w:bCs/>
          <w:spacing w:val="-2"/>
          <w:sz w:val="24"/>
        </w:rPr>
        <w:t>Centrum;</w:t>
      </w:r>
    </w:p>
    <w:p w14:paraId="79F4ECBA" w14:textId="5DD6A140" w:rsidR="00BF144E" w:rsidRDefault="00BF144E" w:rsidP="004456ED">
      <w:pPr>
        <w:spacing w:after="120"/>
        <w:jc w:val="both"/>
        <w:rPr>
          <w:bCs/>
          <w:spacing w:val="-2"/>
          <w:sz w:val="24"/>
        </w:rPr>
      </w:pPr>
      <w:r w:rsidRPr="00BF144E">
        <w:rPr>
          <w:bCs/>
          <w:spacing w:val="-2"/>
          <w:sz w:val="24"/>
        </w:rPr>
        <w:t>10) wskazanie skutków nieprzestrzegania postanowień kontraktu</w:t>
      </w:r>
      <w:r>
        <w:rPr>
          <w:bCs/>
          <w:spacing w:val="-2"/>
          <w:sz w:val="24"/>
        </w:rPr>
        <w:t xml:space="preserve"> </w:t>
      </w:r>
      <w:r w:rsidRPr="00BF144E">
        <w:rPr>
          <w:bCs/>
          <w:spacing w:val="-2"/>
          <w:sz w:val="24"/>
        </w:rPr>
        <w:t>mieszkaniowego.</w:t>
      </w:r>
    </w:p>
    <w:p w14:paraId="4C2BB819" w14:textId="209E7EC2" w:rsidR="00E26E1E" w:rsidRPr="00E26E1E" w:rsidRDefault="00E26E1E" w:rsidP="004456ED">
      <w:pPr>
        <w:spacing w:after="120"/>
        <w:jc w:val="both"/>
        <w:rPr>
          <w:bCs/>
          <w:spacing w:val="-2"/>
          <w:sz w:val="24"/>
        </w:rPr>
      </w:pPr>
      <w:r w:rsidRPr="00E26E1E">
        <w:rPr>
          <w:bCs/>
          <w:spacing w:val="-2"/>
          <w:sz w:val="24"/>
        </w:rPr>
        <w:t>6. Termin pobytu w Centrum każdorazowo ustalany jest indywidualnie, na podstawie danych</w:t>
      </w:r>
      <w:r w:rsidR="006A62F0">
        <w:rPr>
          <w:bCs/>
          <w:spacing w:val="-2"/>
          <w:sz w:val="24"/>
        </w:rPr>
        <w:t xml:space="preserve"> </w:t>
      </w:r>
      <w:r w:rsidRPr="00E26E1E">
        <w:rPr>
          <w:bCs/>
          <w:spacing w:val="-2"/>
          <w:sz w:val="24"/>
        </w:rPr>
        <w:t>zawartych w wywiadzie środowiskowym i zakresu potrzebnego wsparcia mieszkańca.</w:t>
      </w:r>
    </w:p>
    <w:p w14:paraId="4274909B" w14:textId="4E2140AA" w:rsidR="00E26E1E" w:rsidRPr="00E26E1E" w:rsidRDefault="00E26E1E" w:rsidP="004456ED">
      <w:pPr>
        <w:spacing w:after="120"/>
        <w:jc w:val="both"/>
        <w:rPr>
          <w:bCs/>
          <w:spacing w:val="-2"/>
          <w:sz w:val="24"/>
        </w:rPr>
      </w:pPr>
      <w:r w:rsidRPr="00E26E1E">
        <w:rPr>
          <w:bCs/>
          <w:spacing w:val="-2"/>
          <w:sz w:val="24"/>
        </w:rPr>
        <w:t>7. Decyzja przyznająca pobyt wydawana jest na czas określony, nie dłużej niż na okres</w:t>
      </w:r>
      <w:r w:rsidR="006A62F0">
        <w:rPr>
          <w:bCs/>
          <w:spacing w:val="-2"/>
          <w:sz w:val="24"/>
        </w:rPr>
        <w:t xml:space="preserve"> </w:t>
      </w:r>
      <w:r w:rsidRPr="00E26E1E">
        <w:rPr>
          <w:bCs/>
          <w:spacing w:val="-2"/>
          <w:sz w:val="24"/>
        </w:rPr>
        <w:t>12 miesięcy.</w:t>
      </w:r>
    </w:p>
    <w:p w14:paraId="0CDC6EB7" w14:textId="77777777" w:rsidR="00E26E1E" w:rsidRPr="00E26E1E" w:rsidRDefault="00E26E1E" w:rsidP="004456ED">
      <w:pPr>
        <w:spacing w:after="120"/>
        <w:jc w:val="both"/>
        <w:rPr>
          <w:bCs/>
          <w:spacing w:val="-2"/>
          <w:sz w:val="24"/>
        </w:rPr>
      </w:pPr>
      <w:r w:rsidRPr="00E26E1E">
        <w:rPr>
          <w:bCs/>
          <w:spacing w:val="-2"/>
          <w:sz w:val="24"/>
        </w:rPr>
        <w:t>8. Okres przyznania pobytu w Centrum może zostać przedłużony.</w:t>
      </w:r>
    </w:p>
    <w:p w14:paraId="1AE9BA7E" w14:textId="5548D1AE" w:rsidR="00E26E1E" w:rsidRPr="00E26E1E" w:rsidRDefault="00E26E1E" w:rsidP="004456ED">
      <w:pPr>
        <w:spacing w:after="120"/>
        <w:jc w:val="both"/>
        <w:rPr>
          <w:bCs/>
          <w:spacing w:val="-2"/>
          <w:sz w:val="24"/>
        </w:rPr>
      </w:pPr>
      <w:r w:rsidRPr="00E26E1E">
        <w:rPr>
          <w:bCs/>
          <w:spacing w:val="-2"/>
          <w:sz w:val="24"/>
        </w:rPr>
        <w:t>9. Ustalenie opłaty za usługi świadczone w Centrum następuje w formie decyzji</w:t>
      </w:r>
      <w:r w:rsidR="006A62F0">
        <w:rPr>
          <w:bCs/>
          <w:spacing w:val="-2"/>
          <w:sz w:val="24"/>
        </w:rPr>
        <w:t xml:space="preserve"> </w:t>
      </w:r>
      <w:r w:rsidRPr="00E26E1E">
        <w:rPr>
          <w:bCs/>
          <w:spacing w:val="-2"/>
          <w:sz w:val="24"/>
        </w:rPr>
        <w:t xml:space="preserve">administracyjnej zgodnie z uchwałą Rady </w:t>
      </w:r>
      <w:r w:rsidR="00B97206">
        <w:rPr>
          <w:bCs/>
          <w:spacing w:val="-2"/>
          <w:sz w:val="24"/>
        </w:rPr>
        <w:t>Gminy</w:t>
      </w:r>
      <w:r w:rsidRPr="00E26E1E">
        <w:rPr>
          <w:bCs/>
          <w:spacing w:val="-2"/>
          <w:sz w:val="24"/>
        </w:rPr>
        <w:t xml:space="preserve"> </w:t>
      </w:r>
      <w:r w:rsidR="006A62F0">
        <w:rPr>
          <w:bCs/>
          <w:spacing w:val="-2"/>
          <w:sz w:val="24"/>
        </w:rPr>
        <w:t xml:space="preserve">Lubaczów </w:t>
      </w:r>
      <w:r w:rsidRPr="00E26E1E">
        <w:rPr>
          <w:bCs/>
          <w:spacing w:val="-2"/>
          <w:sz w:val="24"/>
        </w:rPr>
        <w:t>określającą</w:t>
      </w:r>
      <w:r w:rsidR="006A62F0">
        <w:rPr>
          <w:bCs/>
          <w:spacing w:val="-2"/>
          <w:sz w:val="24"/>
        </w:rPr>
        <w:t xml:space="preserve"> </w:t>
      </w:r>
      <w:r w:rsidRPr="00E26E1E">
        <w:rPr>
          <w:bCs/>
          <w:spacing w:val="-2"/>
          <w:sz w:val="24"/>
        </w:rPr>
        <w:t>szczegółowo zasady ponoszenia odpłatności za pobyt</w:t>
      </w:r>
      <w:r w:rsidR="006A62F0">
        <w:rPr>
          <w:bCs/>
          <w:spacing w:val="-2"/>
          <w:sz w:val="24"/>
        </w:rPr>
        <w:br/>
      </w:r>
      <w:r w:rsidRPr="00E26E1E">
        <w:rPr>
          <w:bCs/>
          <w:spacing w:val="-2"/>
          <w:sz w:val="24"/>
        </w:rPr>
        <w:t>w Centrum Opiekuńczo-Mieszkalnym</w:t>
      </w:r>
      <w:r w:rsidR="006A62F0">
        <w:rPr>
          <w:bCs/>
          <w:spacing w:val="-2"/>
          <w:sz w:val="24"/>
        </w:rPr>
        <w:t xml:space="preserve"> </w:t>
      </w:r>
      <w:r w:rsidRPr="00E26E1E">
        <w:rPr>
          <w:bCs/>
          <w:spacing w:val="-2"/>
          <w:sz w:val="24"/>
        </w:rPr>
        <w:t>w</w:t>
      </w:r>
      <w:r w:rsidR="006A62F0">
        <w:rPr>
          <w:bCs/>
          <w:spacing w:val="-2"/>
          <w:sz w:val="24"/>
        </w:rPr>
        <w:t xml:space="preserve"> Wólce Krowickiej</w:t>
      </w:r>
      <w:r w:rsidRPr="00E26E1E">
        <w:rPr>
          <w:bCs/>
          <w:spacing w:val="-2"/>
          <w:sz w:val="24"/>
        </w:rPr>
        <w:t>.</w:t>
      </w:r>
    </w:p>
    <w:p w14:paraId="1F7C2625" w14:textId="4127E364" w:rsidR="00E26E1E" w:rsidRPr="00E26E1E" w:rsidRDefault="00E26E1E" w:rsidP="00013629">
      <w:pPr>
        <w:spacing w:after="240"/>
        <w:jc w:val="both"/>
        <w:rPr>
          <w:bCs/>
          <w:spacing w:val="-2"/>
          <w:sz w:val="24"/>
        </w:rPr>
      </w:pPr>
      <w:r w:rsidRPr="00E26E1E">
        <w:rPr>
          <w:bCs/>
          <w:spacing w:val="-2"/>
          <w:sz w:val="24"/>
        </w:rPr>
        <w:t>10. Świadczenie usług, o których mowa w ustępach poprzedzających w ramach Centrum jest</w:t>
      </w:r>
      <w:r w:rsidR="00013629">
        <w:rPr>
          <w:bCs/>
          <w:spacing w:val="-2"/>
          <w:sz w:val="24"/>
        </w:rPr>
        <w:t xml:space="preserve"> </w:t>
      </w:r>
      <w:r w:rsidRPr="00E26E1E">
        <w:rPr>
          <w:bCs/>
          <w:spacing w:val="-2"/>
          <w:sz w:val="24"/>
        </w:rPr>
        <w:t>przyznawane na wniosek lub z urzędu, zgodnie z art. 102 ustawy o pomocy społecznej.</w:t>
      </w:r>
    </w:p>
    <w:p w14:paraId="78D00B6A" w14:textId="77777777" w:rsidR="00E26E1E" w:rsidRPr="00013629" w:rsidRDefault="00E26E1E" w:rsidP="00013629">
      <w:pPr>
        <w:spacing w:after="240"/>
        <w:jc w:val="center"/>
        <w:rPr>
          <w:b/>
          <w:spacing w:val="-2"/>
          <w:sz w:val="24"/>
        </w:rPr>
      </w:pPr>
      <w:r w:rsidRPr="00013629">
        <w:rPr>
          <w:b/>
          <w:spacing w:val="-2"/>
          <w:sz w:val="24"/>
        </w:rPr>
        <w:t>§ 4. Postanowienia końcowe.</w:t>
      </w:r>
    </w:p>
    <w:p w14:paraId="678CEAB8" w14:textId="03B98696" w:rsidR="00E26E1E" w:rsidRPr="00E26E1E" w:rsidRDefault="00E26E1E" w:rsidP="004456ED">
      <w:pPr>
        <w:spacing w:after="120"/>
        <w:jc w:val="both"/>
        <w:rPr>
          <w:bCs/>
          <w:spacing w:val="-2"/>
          <w:sz w:val="24"/>
        </w:rPr>
      </w:pPr>
      <w:r w:rsidRPr="00E26E1E">
        <w:rPr>
          <w:bCs/>
          <w:spacing w:val="-2"/>
          <w:sz w:val="24"/>
        </w:rPr>
        <w:t>1. Sprawy nieuregulowane w regulaminie funkcjonowania lub w niniejszym Regulaminie,</w:t>
      </w:r>
      <w:r w:rsidR="002F532C">
        <w:rPr>
          <w:bCs/>
          <w:spacing w:val="-2"/>
          <w:sz w:val="24"/>
        </w:rPr>
        <w:t xml:space="preserve"> </w:t>
      </w:r>
      <w:r w:rsidRPr="00E26E1E">
        <w:rPr>
          <w:bCs/>
          <w:spacing w:val="-2"/>
          <w:sz w:val="24"/>
        </w:rPr>
        <w:t xml:space="preserve">a dotyczące funkcjonowania w Centrum ustala </w:t>
      </w:r>
      <w:r w:rsidR="00013629">
        <w:rPr>
          <w:bCs/>
          <w:spacing w:val="-2"/>
          <w:sz w:val="24"/>
        </w:rPr>
        <w:t xml:space="preserve">Wójt </w:t>
      </w:r>
      <w:r w:rsidR="002F532C">
        <w:rPr>
          <w:bCs/>
          <w:spacing w:val="-2"/>
          <w:sz w:val="24"/>
        </w:rPr>
        <w:t xml:space="preserve">Gminy </w:t>
      </w:r>
      <w:r w:rsidRPr="00E26E1E">
        <w:rPr>
          <w:bCs/>
          <w:spacing w:val="-2"/>
          <w:sz w:val="24"/>
        </w:rPr>
        <w:t>wydawanymi zarządzeniami.</w:t>
      </w:r>
    </w:p>
    <w:p w14:paraId="0D7B9CA3" w14:textId="1028A87B" w:rsidR="00E26E1E" w:rsidRDefault="00E26E1E" w:rsidP="002F532C">
      <w:pPr>
        <w:spacing w:after="120"/>
        <w:jc w:val="both"/>
        <w:rPr>
          <w:b/>
          <w:sz w:val="24"/>
        </w:rPr>
      </w:pPr>
      <w:r w:rsidRPr="00E26E1E">
        <w:rPr>
          <w:bCs/>
          <w:spacing w:val="-2"/>
          <w:sz w:val="24"/>
        </w:rPr>
        <w:t>2. Zmiana niniejszego Regulaminu wymaga trybu przewidzianego dla jego nadania.</w:t>
      </w:r>
    </w:p>
    <w:p w14:paraId="500ADBCE" w14:textId="77777777" w:rsidR="00E43B51" w:rsidRDefault="00E43B51">
      <w:pPr>
        <w:pStyle w:val="Tekstpodstawowy"/>
        <w:spacing w:before="273"/>
        <w:ind w:left="0" w:firstLine="0"/>
        <w:jc w:val="left"/>
        <w:rPr>
          <w:b/>
        </w:rPr>
      </w:pPr>
    </w:p>
    <w:p w14:paraId="171FA06D" w14:textId="77777777" w:rsidR="008237C1" w:rsidRPr="008237C1" w:rsidRDefault="008237C1" w:rsidP="008237C1">
      <w:pPr>
        <w:keepNext/>
        <w:widowControl/>
        <w:autoSpaceDE/>
        <w:autoSpaceDN/>
        <w:ind w:left="3402"/>
        <w:jc w:val="center"/>
        <w:outlineLvl w:val="0"/>
        <w:rPr>
          <w:rFonts w:ascii="Arial" w:eastAsia="Calibri" w:hAnsi="Arial" w:cs="Arial"/>
          <w:b/>
          <w:color w:val="000000"/>
          <w:spacing w:val="20"/>
          <w:sz w:val="18"/>
        </w:rPr>
      </w:pPr>
      <w:r w:rsidRPr="008237C1">
        <w:rPr>
          <w:rFonts w:ascii="Arial" w:eastAsia="Calibri" w:hAnsi="Arial" w:cs="Arial"/>
          <w:b/>
          <w:color w:val="000000"/>
          <w:spacing w:val="20"/>
          <w:sz w:val="18"/>
        </w:rPr>
        <w:t xml:space="preserve">p.o. Dyrektor Centrum Usług Społecznych </w:t>
      </w:r>
    </w:p>
    <w:p w14:paraId="335A4566" w14:textId="77777777" w:rsidR="008237C1" w:rsidRPr="008237C1" w:rsidRDefault="008237C1" w:rsidP="008237C1">
      <w:pPr>
        <w:keepNext/>
        <w:widowControl/>
        <w:autoSpaceDE/>
        <w:autoSpaceDN/>
        <w:ind w:left="3402"/>
        <w:jc w:val="center"/>
        <w:outlineLvl w:val="0"/>
        <w:rPr>
          <w:rFonts w:ascii="Arial" w:eastAsia="Calibri" w:hAnsi="Arial" w:cs="Arial"/>
          <w:b/>
          <w:color w:val="000000"/>
          <w:spacing w:val="20"/>
          <w:sz w:val="18"/>
        </w:rPr>
      </w:pPr>
      <w:r w:rsidRPr="008237C1">
        <w:rPr>
          <w:rFonts w:ascii="Arial" w:eastAsia="Calibri" w:hAnsi="Arial" w:cs="Arial"/>
          <w:b/>
          <w:color w:val="000000"/>
          <w:spacing w:val="20"/>
          <w:sz w:val="18"/>
        </w:rPr>
        <w:t>Gminy Lubaczów</w:t>
      </w:r>
    </w:p>
    <w:p w14:paraId="29251EB1" w14:textId="77777777" w:rsidR="008237C1" w:rsidRPr="008237C1" w:rsidRDefault="008237C1" w:rsidP="008237C1">
      <w:pPr>
        <w:widowControl/>
        <w:autoSpaceDE/>
        <w:autoSpaceDN/>
        <w:ind w:left="3402"/>
        <w:jc w:val="center"/>
        <w:rPr>
          <w:rFonts w:ascii="Arial" w:eastAsia="Calibri" w:hAnsi="Arial" w:cs="Arial"/>
          <w:b/>
          <w:color w:val="000000"/>
          <w:spacing w:val="20"/>
          <w:sz w:val="18"/>
        </w:rPr>
      </w:pPr>
      <w:r w:rsidRPr="008237C1">
        <w:rPr>
          <w:rFonts w:ascii="Arial" w:eastAsia="Calibri" w:hAnsi="Arial" w:cs="Arial"/>
          <w:b/>
          <w:color w:val="000000"/>
          <w:spacing w:val="20"/>
          <w:sz w:val="18"/>
        </w:rPr>
        <w:t xml:space="preserve"> (-)</w:t>
      </w:r>
    </w:p>
    <w:p w14:paraId="10172E77" w14:textId="77777777" w:rsidR="008237C1" w:rsidRPr="008237C1" w:rsidRDefault="008237C1" w:rsidP="008237C1">
      <w:pPr>
        <w:widowControl/>
        <w:autoSpaceDE/>
        <w:autoSpaceDN/>
        <w:ind w:left="3402"/>
        <w:jc w:val="center"/>
        <w:rPr>
          <w:rFonts w:ascii="Arial" w:eastAsia="Calibri" w:hAnsi="Arial" w:cs="Arial"/>
          <w:b/>
          <w:color w:val="000000"/>
          <w:spacing w:val="20"/>
          <w:sz w:val="18"/>
        </w:rPr>
      </w:pPr>
      <w:r w:rsidRPr="008237C1">
        <w:rPr>
          <w:rFonts w:ascii="Arial" w:eastAsia="Calibri" w:hAnsi="Arial" w:cs="Arial"/>
          <w:b/>
          <w:color w:val="000000"/>
          <w:spacing w:val="20"/>
          <w:sz w:val="18"/>
        </w:rPr>
        <w:t>mgr Bożena Fircowicz</w:t>
      </w:r>
    </w:p>
    <w:p w14:paraId="21480A45" w14:textId="77777777" w:rsidR="00D84D3E" w:rsidRDefault="00D84D3E" w:rsidP="00D84D3E">
      <w:pPr>
        <w:pStyle w:val="Akapitzlist"/>
        <w:tabs>
          <w:tab w:val="left" w:pos="850"/>
          <w:tab w:val="left" w:pos="860"/>
        </w:tabs>
        <w:spacing w:line="360" w:lineRule="auto"/>
        <w:ind w:left="860" w:right="812" w:firstLine="0"/>
        <w:jc w:val="right"/>
        <w:rPr>
          <w:sz w:val="24"/>
        </w:rPr>
      </w:pPr>
    </w:p>
    <w:sectPr w:rsidR="00D84D3E">
      <w:footerReference w:type="default" r:id="rId8"/>
      <w:pgSz w:w="11910" w:h="16840"/>
      <w:pgMar w:top="1040" w:right="992" w:bottom="1240" w:left="992" w:header="0" w:footer="97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06A3F4" w14:textId="77777777" w:rsidR="0069229D" w:rsidRDefault="0069229D">
      <w:r>
        <w:separator/>
      </w:r>
    </w:p>
  </w:endnote>
  <w:endnote w:type="continuationSeparator" w:id="0">
    <w:p w14:paraId="03F136A2" w14:textId="77777777" w:rsidR="0069229D" w:rsidRDefault="006922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37C9C2" w14:textId="77777777" w:rsidR="00E43B51" w:rsidRDefault="00000000">
    <w:pPr>
      <w:pStyle w:val="Tekstpodstawowy"/>
      <w:spacing w:line="14" w:lineRule="auto"/>
      <w:ind w:left="0" w:firstLine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776" behindDoc="1" locked="0" layoutInCell="1" allowOverlap="1" wp14:anchorId="62583454" wp14:editId="6CDC5DCB">
              <wp:simplePos x="0" y="0"/>
              <wp:positionH relativeFrom="page">
                <wp:posOffset>6725399</wp:posOffset>
              </wp:positionH>
              <wp:positionV relativeFrom="page">
                <wp:posOffset>9882462</wp:posOffset>
              </wp:positionV>
              <wp:extent cx="1651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F272EE" w14:textId="77777777" w:rsidR="00E43B51" w:rsidRDefault="00000000">
                          <w:pPr>
                            <w:pStyle w:val="Tekstpodstawowy"/>
                            <w:spacing w:before="10"/>
                            <w:ind w:left="60" w:firstLine="0"/>
                            <w:jc w:val="left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2583454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29.55pt;margin-top:778.15pt;width:13pt;height:15.3pt;z-index:-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" filled="f" stroked="f">
              <v:textbox inset="0,0,0,0">
                <w:txbxContent>
                  <w:p w14:paraId="02F272EE" w14:textId="77777777" w:rsidR="00E43B51" w:rsidRDefault="00000000">
                    <w:pPr>
                      <w:pStyle w:val="Tekstpodstawowy"/>
                      <w:spacing w:before="10"/>
                      <w:ind w:left="60" w:firstLine="0"/>
                      <w:jc w:val="left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D5E835" w14:textId="77777777" w:rsidR="0069229D" w:rsidRDefault="0069229D">
      <w:r>
        <w:separator/>
      </w:r>
    </w:p>
  </w:footnote>
  <w:footnote w:type="continuationSeparator" w:id="0">
    <w:p w14:paraId="63B3A022" w14:textId="77777777" w:rsidR="0069229D" w:rsidRDefault="006922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A49D5"/>
    <w:multiLevelType w:val="hybridMultilevel"/>
    <w:tmpl w:val="918AC25C"/>
    <w:lvl w:ilvl="0" w:tplc="169E2874">
      <w:start w:val="1"/>
      <w:numFmt w:val="upperRoman"/>
      <w:lvlText w:val="%1."/>
      <w:lvlJc w:val="left"/>
      <w:pPr>
        <w:ind w:left="851" w:hanging="71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3"/>
        <w:w w:val="100"/>
        <w:sz w:val="24"/>
        <w:szCs w:val="24"/>
        <w:lang w:val="pl-PL" w:eastAsia="en-US" w:bidi="ar-SA"/>
      </w:rPr>
    </w:lvl>
    <w:lvl w:ilvl="1" w:tplc="3E4A1BAA">
      <w:start w:val="1"/>
      <w:numFmt w:val="decimal"/>
      <w:lvlText w:val="%2."/>
      <w:lvlJc w:val="left"/>
      <w:pPr>
        <w:ind w:left="50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C5CE0C28">
      <w:start w:val="1"/>
      <w:numFmt w:val="decimal"/>
      <w:lvlText w:val="%3)"/>
      <w:lvlJc w:val="left"/>
      <w:pPr>
        <w:ind w:left="850" w:hanging="3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3" w:tplc="B13A7D94">
      <w:numFmt w:val="bullet"/>
      <w:lvlText w:val="•"/>
      <w:lvlJc w:val="left"/>
      <w:pPr>
        <w:ind w:left="2873" w:hanging="351"/>
      </w:pPr>
      <w:rPr>
        <w:rFonts w:hint="default"/>
        <w:lang w:val="pl-PL" w:eastAsia="en-US" w:bidi="ar-SA"/>
      </w:rPr>
    </w:lvl>
    <w:lvl w:ilvl="4" w:tplc="052E1D38">
      <w:numFmt w:val="bullet"/>
      <w:lvlText w:val="•"/>
      <w:lvlJc w:val="left"/>
      <w:pPr>
        <w:ind w:left="3880" w:hanging="351"/>
      </w:pPr>
      <w:rPr>
        <w:rFonts w:hint="default"/>
        <w:lang w:val="pl-PL" w:eastAsia="en-US" w:bidi="ar-SA"/>
      </w:rPr>
    </w:lvl>
    <w:lvl w:ilvl="5" w:tplc="68A646DE">
      <w:numFmt w:val="bullet"/>
      <w:lvlText w:val="•"/>
      <w:lvlJc w:val="left"/>
      <w:pPr>
        <w:ind w:left="4886" w:hanging="351"/>
      </w:pPr>
      <w:rPr>
        <w:rFonts w:hint="default"/>
        <w:lang w:val="pl-PL" w:eastAsia="en-US" w:bidi="ar-SA"/>
      </w:rPr>
    </w:lvl>
    <w:lvl w:ilvl="6" w:tplc="17A67CDE">
      <w:numFmt w:val="bullet"/>
      <w:lvlText w:val="•"/>
      <w:lvlJc w:val="left"/>
      <w:pPr>
        <w:ind w:left="5893" w:hanging="351"/>
      </w:pPr>
      <w:rPr>
        <w:rFonts w:hint="default"/>
        <w:lang w:val="pl-PL" w:eastAsia="en-US" w:bidi="ar-SA"/>
      </w:rPr>
    </w:lvl>
    <w:lvl w:ilvl="7" w:tplc="E332816C">
      <w:numFmt w:val="bullet"/>
      <w:lvlText w:val="•"/>
      <w:lvlJc w:val="left"/>
      <w:pPr>
        <w:ind w:left="6900" w:hanging="351"/>
      </w:pPr>
      <w:rPr>
        <w:rFonts w:hint="default"/>
        <w:lang w:val="pl-PL" w:eastAsia="en-US" w:bidi="ar-SA"/>
      </w:rPr>
    </w:lvl>
    <w:lvl w:ilvl="8" w:tplc="79BA7B16">
      <w:numFmt w:val="bullet"/>
      <w:lvlText w:val="•"/>
      <w:lvlJc w:val="left"/>
      <w:pPr>
        <w:ind w:left="7906" w:hanging="351"/>
      </w:pPr>
      <w:rPr>
        <w:rFonts w:hint="default"/>
        <w:lang w:val="pl-PL" w:eastAsia="en-US" w:bidi="ar-SA"/>
      </w:rPr>
    </w:lvl>
  </w:abstractNum>
  <w:abstractNum w:abstractNumId="1" w15:restartNumberingAfterBreak="0">
    <w:nsid w:val="1FA36995"/>
    <w:multiLevelType w:val="hybridMultilevel"/>
    <w:tmpl w:val="76783870"/>
    <w:lvl w:ilvl="0" w:tplc="78F0F776">
      <w:numFmt w:val="bullet"/>
      <w:lvlText w:val=""/>
      <w:lvlJc w:val="left"/>
      <w:pPr>
        <w:ind w:left="1580" w:hanging="33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F8D83E10">
      <w:numFmt w:val="bullet"/>
      <w:lvlText w:val="•"/>
      <w:lvlJc w:val="left"/>
      <w:pPr>
        <w:ind w:left="2414" w:hanging="336"/>
      </w:pPr>
      <w:rPr>
        <w:rFonts w:hint="default"/>
        <w:lang w:val="pl-PL" w:eastAsia="en-US" w:bidi="ar-SA"/>
      </w:rPr>
    </w:lvl>
    <w:lvl w:ilvl="2" w:tplc="7B7A5E56">
      <w:numFmt w:val="bullet"/>
      <w:lvlText w:val="•"/>
      <w:lvlJc w:val="left"/>
      <w:pPr>
        <w:ind w:left="3248" w:hanging="336"/>
      </w:pPr>
      <w:rPr>
        <w:rFonts w:hint="default"/>
        <w:lang w:val="pl-PL" w:eastAsia="en-US" w:bidi="ar-SA"/>
      </w:rPr>
    </w:lvl>
    <w:lvl w:ilvl="3" w:tplc="62083C9C">
      <w:numFmt w:val="bullet"/>
      <w:lvlText w:val="•"/>
      <w:lvlJc w:val="left"/>
      <w:pPr>
        <w:ind w:left="4082" w:hanging="336"/>
      </w:pPr>
      <w:rPr>
        <w:rFonts w:hint="default"/>
        <w:lang w:val="pl-PL" w:eastAsia="en-US" w:bidi="ar-SA"/>
      </w:rPr>
    </w:lvl>
    <w:lvl w:ilvl="4" w:tplc="814A8CC8">
      <w:numFmt w:val="bullet"/>
      <w:lvlText w:val="•"/>
      <w:lvlJc w:val="left"/>
      <w:pPr>
        <w:ind w:left="4916" w:hanging="336"/>
      </w:pPr>
      <w:rPr>
        <w:rFonts w:hint="default"/>
        <w:lang w:val="pl-PL" w:eastAsia="en-US" w:bidi="ar-SA"/>
      </w:rPr>
    </w:lvl>
    <w:lvl w:ilvl="5" w:tplc="5000924E">
      <w:numFmt w:val="bullet"/>
      <w:lvlText w:val="•"/>
      <w:lvlJc w:val="left"/>
      <w:pPr>
        <w:ind w:left="5750" w:hanging="336"/>
      </w:pPr>
      <w:rPr>
        <w:rFonts w:hint="default"/>
        <w:lang w:val="pl-PL" w:eastAsia="en-US" w:bidi="ar-SA"/>
      </w:rPr>
    </w:lvl>
    <w:lvl w:ilvl="6" w:tplc="5C00C560">
      <w:numFmt w:val="bullet"/>
      <w:lvlText w:val="•"/>
      <w:lvlJc w:val="left"/>
      <w:pPr>
        <w:ind w:left="6584" w:hanging="336"/>
      </w:pPr>
      <w:rPr>
        <w:rFonts w:hint="default"/>
        <w:lang w:val="pl-PL" w:eastAsia="en-US" w:bidi="ar-SA"/>
      </w:rPr>
    </w:lvl>
    <w:lvl w:ilvl="7" w:tplc="7BBC7392">
      <w:numFmt w:val="bullet"/>
      <w:lvlText w:val="•"/>
      <w:lvlJc w:val="left"/>
      <w:pPr>
        <w:ind w:left="7418" w:hanging="336"/>
      </w:pPr>
      <w:rPr>
        <w:rFonts w:hint="default"/>
        <w:lang w:val="pl-PL" w:eastAsia="en-US" w:bidi="ar-SA"/>
      </w:rPr>
    </w:lvl>
    <w:lvl w:ilvl="8" w:tplc="46BCF8E2">
      <w:numFmt w:val="bullet"/>
      <w:lvlText w:val="•"/>
      <w:lvlJc w:val="left"/>
      <w:pPr>
        <w:ind w:left="8252" w:hanging="336"/>
      </w:pPr>
      <w:rPr>
        <w:rFonts w:hint="default"/>
        <w:lang w:val="pl-PL" w:eastAsia="en-US" w:bidi="ar-SA"/>
      </w:rPr>
    </w:lvl>
  </w:abstractNum>
  <w:abstractNum w:abstractNumId="2" w15:restartNumberingAfterBreak="0">
    <w:nsid w:val="3E38218F"/>
    <w:multiLevelType w:val="hybridMultilevel"/>
    <w:tmpl w:val="0F349852"/>
    <w:lvl w:ilvl="0" w:tplc="F3A4682C">
      <w:start w:val="1"/>
      <w:numFmt w:val="decimal"/>
      <w:lvlText w:val="%1."/>
      <w:lvlJc w:val="left"/>
      <w:pPr>
        <w:ind w:left="860" w:hanging="3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C4AEFB60">
      <w:numFmt w:val="bullet"/>
      <w:lvlText w:val="•"/>
      <w:lvlJc w:val="left"/>
      <w:pPr>
        <w:ind w:left="1766" w:hanging="351"/>
      </w:pPr>
      <w:rPr>
        <w:rFonts w:hint="default"/>
        <w:lang w:val="pl-PL" w:eastAsia="en-US" w:bidi="ar-SA"/>
      </w:rPr>
    </w:lvl>
    <w:lvl w:ilvl="2" w:tplc="5CDE44F4">
      <w:numFmt w:val="bullet"/>
      <w:lvlText w:val="•"/>
      <w:lvlJc w:val="left"/>
      <w:pPr>
        <w:ind w:left="2672" w:hanging="351"/>
      </w:pPr>
      <w:rPr>
        <w:rFonts w:hint="default"/>
        <w:lang w:val="pl-PL" w:eastAsia="en-US" w:bidi="ar-SA"/>
      </w:rPr>
    </w:lvl>
    <w:lvl w:ilvl="3" w:tplc="D8BA0FDC">
      <w:numFmt w:val="bullet"/>
      <w:lvlText w:val="•"/>
      <w:lvlJc w:val="left"/>
      <w:pPr>
        <w:ind w:left="3578" w:hanging="351"/>
      </w:pPr>
      <w:rPr>
        <w:rFonts w:hint="default"/>
        <w:lang w:val="pl-PL" w:eastAsia="en-US" w:bidi="ar-SA"/>
      </w:rPr>
    </w:lvl>
    <w:lvl w:ilvl="4" w:tplc="E11ECCEE">
      <w:numFmt w:val="bullet"/>
      <w:lvlText w:val="•"/>
      <w:lvlJc w:val="left"/>
      <w:pPr>
        <w:ind w:left="4484" w:hanging="351"/>
      </w:pPr>
      <w:rPr>
        <w:rFonts w:hint="default"/>
        <w:lang w:val="pl-PL" w:eastAsia="en-US" w:bidi="ar-SA"/>
      </w:rPr>
    </w:lvl>
    <w:lvl w:ilvl="5" w:tplc="4968A920">
      <w:numFmt w:val="bullet"/>
      <w:lvlText w:val="•"/>
      <w:lvlJc w:val="left"/>
      <w:pPr>
        <w:ind w:left="5390" w:hanging="351"/>
      </w:pPr>
      <w:rPr>
        <w:rFonts w:hint="default"/>
        <w:lang w:val="pl-PL" w:eastAsia="en-US" w:bidi="ar-SA"/>
      </w:rPr>
    </w:lvl>
    <w:lvl w:ilvl="6" w:tplc="9F54D0A0">
      <w:numFmt w:val="bullet"/>
      <w:lvlText w:val="•"/>
      <w:lvlJc w:val="left"/>
      <w:pPr>
        <w:ind w:left="6296" w:hanging="351"/>
      </w:pPr>
      <w:rPr>
        <w:rFonts w:hint="default"/>
        <w:lang w:val="pl-PL" w:eastAsia="en-US" w:bidi="ar-SA"/>
      </w:rPr>
    </w:lvl>
    <w:lvl w:ilvl="7" w:tplc="11E24C3E">
      <w:numFmt w:val="bullet"/>
      <w:lvlText w:val="•"/>
      <w:lvlJc w:val="left"/>
      <w:pPr>
        <w:ind w:left="7202" w:hanging="351"/>
      </w:pPr>
      <w:rPr>
        <w:rFonts w:hint="default"/>
        <w:lang w:val="pl-PL" w:eastAsia="en-US" w:bidi="ar-SA"/>
      </w:rPr>
    </w:lvl>
    <w:lvl w:ilvl="8" w:tplc="570A7E2E">
      <w:numFmt w:val="bullet"/>
      <w:lvlText w:val="•"/>
      <w:lvlJc w:val="left"/>
      <w:pPr>
        <w:ind w:left="8108" w:hanging="351"/>
      </w:pPr>
      <w:rPr>
        <w:rFonts w:hint="default"/>
        <w:lang w:val="pl-PL" w:eastAsia="en-US" w:bidi="ar-SA"/>
      </w:rPr>
    </w:lvl>
  </w:abstractNum>
  <w:abstractNum w:abstractNumId="3" w15:restartNumberingAfterBreak="0">
    <w:nsid w:val="4168013C"/>
    <w:multiLevelType w:val="hybridMultilevel"/>
    <w:tmpl w:val="2EFCFA92"/>
    <w:lvl w:ilvl="0" w:tplc="7396D75A">
      <w:start w:val="1"/>
      <w:numFmt w:val="decimal"/>
      <w:lvlText w:val="%1."/>
      <w:lvlJc w:val="left"/>
      <w:pPr>
        <w:ind w:left="850" w:hanging="35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1D129C36">
      <w:start w:val="1"/>
      <w:numFmt w:val="decimal"/>
      <w:lvlText w:val="%2."/>
      <w:lvlJc w:val="left"/>
      <w:pPr>
        <w:ind w:left="860" w:hanging="3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3B5CC9A2">
      <w:start w:val="1"/>
      <w:numFmt w:val="decimal"/>
      <w:lvlText w:val="%3)"/>
      <w:lvlJc w:val="left"/>
      <w:pPr>
        <w:ind w:left="12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3" w:tplc="EB7A4B40">
      <w:numFmt w:val="bullet"/>
      <w:lvlText w:val="•"/>
      <w:lvlJc w:val="left"/>
      <w:pPr>
        <w:ind w:left="2360" w:hanging="360"/>
      </w:pPr>
      <w:rPr>
        <w:rFonts w:hint="default"/>
        <w:lang w:val="pl-PL" w:eastAsia="en-US" w:bidi="ar-SA"/>
      </w:rPr>
    </w:lvl>
    <w:lvl w:ilvl="4" w:tplc="3298377C">
      <w:numFmt w:val="bullet"/>
      <w:lvlText w:val="•"/>
      <w:lvlJc w:val="left"/>
      <w:pPr>
        <w:ind w:left="3440" w:hanging="360"/>
      </w:pPr>
      <w:rPr>
        <w:rFonts w:hint="default"/>
        <w:lang w:val="pl-PL" w:eastAsia="en-US" w:bidi="ar-SA"/>
      </w:rPr>
    </w:lvl>
    <w:lvl w:ilvl="5" w:tplc="ECAACE98">
      <w:numFmt w:val="bullet"/>
      <w:lvlText w:val="•"/>
      <w:lvlJc w:val="left"/>
      <w:pPr>
        <w:ind w:left="4520" w:hanging="360"/>
      </w:pPr>
      <w:rPr>
        <w:rFonts w:hint="default"/>
        <w:lang w:val="pl-PL" w:eastAsia="en-US" w:bidi="ar-SA"/>
      </w:rPr>
    </w:lvl>
    <w:lvl w:ilvl="6" w:tplc="1EE0B9B4">
      <w:numFmt w:val="bullet"/>
      <w:lvlText w:val="•"/>
      <w:lvlJc w:val="left"/>
      <w:pPr>
        <w:ind w:left="5600" w:hanging="360"/>
      </w:pPr>
      <w:rPr>
        <w:rFonts w:hint="default"/>
        <w:lang w:val="pl-PL" w:eastAsia="en-US" w:bidi="ar-SA"/>
      </w:rPr>
    </w:lvl>
    <w:lvl w:ilvl="7" w:tplc="9D08D472">
      <w:numFmt w:val="bullet"/>
      <w:lvlText w:val="•"/>
      <w:lvlJc w:val="left"/>
      <w:pPr>
        <w:ind w:left="6680" w:hanging="360"/>
      </w:pPr>
      <w:rPr>
        <w:rFonts w:hint="default"/>
        <w:lang w:val="pl-PL" w:eastAsia="en-US" w:bidi="ar-SA"/>
      </w:rPr>
    </w:lvl>
    <w:lvl w:ilvl="8" w:tplc="CBD078F0">
      <w:numFmt w:val="bullet"/>
      <w:lvlText w:val="•"/>
      <w:lvlJc w:val="left"/>
      <w:pPr>
        <w:ind w:left="7760" w:hanging="360"/>
      </w:pPr>
      <w:rPr>
        <w:rFonts w:hint="default"/>
        <w:lang w:val="pl-PL" w:eastAsia="en-US" w:bidi="ar-SA"/>
      </w:rPr>
    </w:lvl>
  </w:abstractNum>
  <w:abstractNum w:abstractNumId="4" w15:restartNumberingAfterBreak="0">
    <w:nsid w:val="6265183E"/>
    <w:multiLevelType w:val="hybridMultilevel"/>
    <w:tmpl w:val="4A26096E"/>
    <w:lvl w:ilvl="0" w:tplc="3E4A1BAA">
      <w:start w:val="1"/>
      <w:numFmt w:val="decimal"/>
      <w:lvlText w:val="%1."/>
      <w:lvlJc w:val="left"/>
      <w:pPr>
        <w:ind w:left="50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062B29"/>
    <w:multiLevelType w:val="hybridMultilevel"/>
    <w:tmpl w:val="22CC6BF8"/>
    <w:lvl w:ilvl="0" w:tplc="6568B6E8">
      <w:numFmt w:val="bullet"/>
      <w:lvlText w:val=""/>
      <w:lvlJc w:val="left"/>
      <w:pPr>
        <w:ind w:left="121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9BE6747E">
      <w:numFmt w:val="bullet"/>
      <w:lvlText w:val="•"/>
      <w:lvlJc w:val="left"/>
      <w:pPr>
        <w:ind w:left="2090" w:hanging="360"/>
      </w:pPr>
      <w:rPr>
        <w:rFonts w:hint="default"/>
        <w:lang w:val="pl-PL" w:eastAsia="en-US" w:bidi="ar-SA"/>
      </w:rPr>
    </w:lvl>
    <w:lvl w:ilvl="2" w:tplc="6324F6DA">
      <w:numFmt w:val="bullet"/>
      <w:lvlText w:val="•"/>
      <w:lvlJc w:val="left"/>
      <w:pPr>
        <w:ind w:left="2960" w:hanging="360"/>
      </w:pPr>
      <w:rPr>
        <w:rFonts w:hint="default"/>
        <w:lang w:val="pl-PL" w:eastAsia="en-US" w:bidi="ar-SA"/>
      </w:rPr>
    </w:lvl>
    <w:lvl w:ilvl="3" w:tplc="9EDCC6D6">
      <w:numFmt w:val="bullet"/>
      <w:lvlText w:val="•"/>
      <w:lvlJc w:val="left"/>
      <w:pPr>
        <w:ind w:left="3830" w:hanging="360"/>
      </w:pPr>
      <w:rPr>
        <w:rFonts w:hint="default"/>
        <w:lang w:val="pl-PL" w:eastAsia="en-US" w:bidi="ar-SA"/>
      </w:rPr>
    </w:lvl>
    <w:lvl w:ilvl="4" w:tplc="B03A22D4">
      <w:numFmt w:val="bullet"/>
      <w:lvlText w:val="•"/>
      <w:lvlJc w:val="left"/>
      <w:pPr>
        <w:ind w:left="4700" w:hanging="360"/>
      </w:pPr>
      <w:rPr>
        <w:rFonts w:hint="default"/>
        <w:lang w:val="pl-PL" w:eastAsia="en-US" w:bidi="ar-SA"/>
      </w:rPr>
    </w:lvl>
    <w:lvl w:ilvl="5" w:tplc="93F6E6AA">
      <w:numFmt w:val="bullet"/>
      <w:lvlText w:val="•"/>
      <w:lvlJc w:val="left"/>
      <w:pPr>
        <w:ind w:left="5570" w:hanging="360"/>
      </w:pPr>
      <w:rPr>
        <w:rFonts w:hint="default"/>
        <w:lang w:val="pl-PL" w:eastAsia="en-US" w:bidi="ar-SA"/>
      </w:rPr>
    </w:lvl>
    <w:lvl w:ilvl="6" w:tplc="BC406308">
      <w:numFmt w:val="bullet"/>
      <w:lvlText w:val="•"/>
      <w:lvlJc w:val="left"/>
      <w:pPr>
        <w:ind w:left="6440" w:hanging="360"/>
      </w:pPr>
      <w:rPr>
        <w:rFonts w:hint="default"/>
        <w:lang w:val="pl-PL" w:eastAsia="en-US" w:bidi="ar-SA"/>
      </w:rPr>
    </w:lvl>
    <w:lvl w:ilvl="7" w:tplc="A740D072">
      <w:numFmt w:val="bullet"/>
      <w:lvlText w:val="•"/>
      <w:lvlJc w:val="left"/>
      <w:pPr>
        <w:ind w:left="7310" w:hanging="360"/>
      </w:pPr>
      <w:rPr>
        <w:rFonts w:hint="default"/>
        <w:lang w:val="pl-PL" w:eastAsia="en-US" w:bidi="ar-SA"/>
      </w:rPr>
    </w:lvl>
    <w:lvl w:ilvl="8" w:tplc="20EEA53E">
      <w:numFmt w:val="bullet"/>
      <w:lvlText w:val="•"/>
      <w:lvlJc w:val="left"/>
      <w:pPr>
        <w:ind w:left="8180" w:hanging="360"/>
      </w:pPr>
      <w:rPr>
        <w:rFonts w:hint="default"/>
        <w:lang w:val="pl-PL" w:eastAsia="en-US" w:bidi="ar-SA"/>
      </w:rPr>
    </w:lvl>
  </w:abstractNum>
  <w:num w:numId="1" w16cid:durableId="1234269098">
    <w:abstractNumId w:val="2"/>
  </w:num>
  <w:num w:numId="2" w16cid:durableId="1640915489">
    <w:abstractNumId w:val="3"/>
  </w:num>
  <w:num w:numId="3" w16cid:durableId="120852560">
    <w:abstractNumId w:val="1"/>
  </w:num>
  <w:num w:numId="4" w16cid:durableId="1700662420">
    <w:abstractNumId w:val="5"/>
  </w:num>
  <w:num w:numId="5" w16cid:durableId="377121759">
    <w:abstractNumId w:val="0"/>
  </w:num>
  <w:num w:numId="6" w16cid:durableId="2221919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B51"/>
    <w:rsid w:val="00013629"/>
    <w:rsid w:val="000269D8"/>
    <w:rsid w:val="00046E3E"/>
    <w:rsid w:val="000C7CE7"/>
    <w:rsid w:val="00240DF1"/>
    <w:rsid w:val="0026277B"/>
    <w:rsid w:val="002C1256"/>
    <w:rsid w:val="002F532C"/>
    <w:rsid w:val="003228D9"/>
    <w:rsid w:val="0036576E"/>
    <w:rsid w:val="003B6655"/>
    <w:rsid w:val="00405AC3"/>
    <w:rsid w:val="004456ED"/>
    <w:rsid w:val="00452B9F"/>
    <w:rsid w:val="004736AD"/>
    <w:rsid w:val="004F37E1"/>
    <w:rsid w:val="005138AB"/>
    <w:rsid w:val="00553923"/>
    <w:rsid w:val="005D637F"/>
    <w:rsid w:val="005E71E9"/>
    <w:rsid w:val="006176D6"/>
    <w:rsid w:val="00625668"/>
    <w:rsid w:val="00665071"/>
    <w:rsid w:val="00686DC1"/>
    <w:rsid w:val="0069229D"/>
    <w:rsid w:val="006A62F0"/>
    <w:rsid w:val="0073670B"/>
    <w:rsid w:val="007809CE"/>
    <w:rsid w:val="007E55E0"/>
    <w:rsid w:val="008237C1"/>
    <w:rsid w:val="00846BFD"/>
    <w:rsid w:val="008D36CB"/>
    <w:rsid w:val="0090629A"/>
    <w:rsid w:val="009F61C8"/>
    <w:rsid w:val="00A14FF2"/>
    <w:rsid w:val="00A16740"/>
    <w:rsid w:val="00A66803"/>
    <w:rsid w:val="00A744FB"/>
    <w:rsid w:val="00AE5BAA"/>
    <w:rsid w:val="00B74D2C"/>
    <w:rsid w:val="00B74E6E"/>
    <w:rsid w:val="00B77778"/>
    <w:rsid w:val="00B97206"/>
    <w:rsid w:val="00BF144E"/>
    <w:rsid w:val="00C20AAC"/>
    <w:rsid w:val="00C744D9"/>
    <w:rsid w:val="00C745D0"/>
    <w:rsid w:val="00CC4E36"/>
    <w:rsid w:val="00D30DE7"/>
    <w:rsid w:val="00D84D3E"/>
    <w:rsid w:val="00DA0793"/>
    <w:rsid w:val="00DA38D9"/>
    <w:rsid w:val="00DA5B7A"/>
    <w:rsid w:val="00DA6641"/>
    <w:rsid w:val="00DF0EB3"/>
    <w:rsid w:val="00E26E1E"/>
    <w:rsid w:val="00E43B51"/>
    <w:rsid w:val="00E84446"/>
    <w:rsid w:val="00E979BD"/>
    <w:rsid w:val="00F956F7"/>
    <w:rsid w:val="00FB13C5"/>
    <w:rsid w:val="00FF2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D62E3"/>
  <w15:docId w15:val="{05E6B77A-B7AE-4F1D-AE40-FA5C83B18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pPr>
      <w:ind w:left="500" w:hanging="360"/>
      <w:jc w:val="both"/>
    </w:pPr>
    <w:rPr>
      <w:sz w:val="24"/>
      <w:szCs w:val="24"/>
    </w:rPr>
  </w:style>
  <w:style w:type="paragraph" w:styleId="Akapitzlist">
    <w:name w:val="List Paragraph"/>
    <w:basedOn w:val="Normalny"/>
    <w:uiPriority w:val="1"/>
    <w:qFormat/>
    <w:pPr>
      <w:ind w:left="500" w:hanging="360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character" w:customStyle="1" w:styleId="TekstpodstawowyZnak">
    <w:name w:val="Tekst podstawowy Znak"/>
    <w:basedOn w:val="Domylnaczcionkaakapitu"/>
    <w:link w:val="Tekstpodstawowy"/>
    <w:uiPriority w:val="1"/>
    <w:rsid w:val="00B74E6E"/>
    <w:rPr>
      <w:rFonts w:ascii="Times New Roman" w:eastAsia="Times New Roman" w:hAnsi="Times New Roman" w:cs="Times New Roman"/>
      <w:sz w:val="24"/>
      <w:szCs w:val="24"/>
      <w:lang w:val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86DC1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86DC1"/>
    <w:rPr>
      <w:rFonts w:ascii="Times New Roman" w:eastAsia="Times New Roman" w:hAnsi="Times New Roman" w:cs="Times New Roman"/>
      <w:sz w:val="20"/>
      <w:szCs w:val="20"/>
      <w:lang w:val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86DC1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3228D9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228D9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1674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1674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16740"/>
    <w:rPr>
      <w:rFonts w:ascii="Times New Roman" w:eastAsia="Times New Roman" w:hAnsi="Times New Roman" w:cs="Times New Roman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1674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16740"/>
    <w:rPr>
      <w:rFonts w:ascii="Times New Roman" w:eastAsia="Times New Roman" w:hAnsi="Times New Roman" w:cs="Times New Roman"/>
      <w:b/>
      <w:bCs/>
      <w:sz w:val="20"/>
      <w:szCs w:val="20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D0EDFF-9FEF-4915-B255-4D06273640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3</Pages>
  <Words>1134</Words>
  <Characters>6805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Kornaga</dc:creator>
  <cp:lastModifiedBy>Bożena Fircowicz</cp:lastModifiedBy>
  <cp:revision>26</cp:revision>
  <cp:lastPrinted>2026-04-30T04:16:00Z</cp:lastPrinted>
  <dcterms:created xsi:type="dcterms:W3CDTF">2026-02-03T12:38:00Z</dcterms:created>
  <dcterms:modified xsi:type="dcterms:W3CDTF">2026-05-28T08:57:00Z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2024-01-24T00:00:00Z</vt:filetime>
  </property>
  <property fmtid="{D5CDD505-2E9C-101B-9397-08002B2CF9AE}" pid="3" name="LastSaved">
    <vt:filetime>2026-02-03T00:00:00Z</vt:filetime>
  </property>
  <property fmtid="{D5CDD505-2E9C-101B-9397-08002B2CF9AE}" pid="4" name="Producer">
    <vt:lpwstr>3-Heights(TM) PDF Security Shell 4.8.25.2 (http://www.pdf-tools.com)</vt:lpwstr>
  </property>
</Properties>
</file>